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B74D" w14:textId="2D088F53" w:rsidR="00C87987" w:rsidRPr="001B6694" w:rsidRDefault="00C87987" w:rsidP="00E321C3">
      <w:pPr>
        <w:pStyle w:val="berschrift1"/>
        <w:tabs>
          <w:tab w:val="left" w:pos="2529"/>
        </w:tabs>
        <w:rPr>
          <w:rFonts w:ascii="Arial" w:hAnsi="Arial" w:cs="Arial"/>
        </w:rPr>
      </w:pPr>
      <w:r w:rsidRPr="001B6694">
        <w:rPr>
          <w:rFonts w:ascii="Arial" w:hAnsi="Arial" w:cs="Arial"/>
          <w:noProof/>
          <w:lang w:eastAsia="de-DE"/>
        </w:rPr>
        <mc:AlternateContent>
          <mc:Choice Requires="wpc">
            <w:drawing>
              <wp:anchor distT="0" distB="0" distL="0" distR="180340" simplePos="0" relativeHeight="251659264" behindDoc="0" locked="0" layoutInCell="1" allowOverlap="1" wp14:anchorId="50034951" wp14:editId="3E2DC614">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926419790" name="Grafik 926419790"/>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9BBC91"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ikDTL7l8AAO5fAAAUAAAAZHJzL21lZGlhL2ltYWdlMi5z&#10;dmc8c3ZnIHZpZXdCb3g9IjAgMCAxNTAgMTUwIiB4bWxucz0iaHR0cDovL3d3dy53My5vcmcvMjAw&#10;MC9zdmciIHhtbG5zOnhsaW5rPSJodHRwOi8vd3d3LnczLm9yZy8xOTk5L3hsaW5rIiBpZD0iaWNv&#10;bnMiIG92ZXJmbG93PSJoaWRkZW4iPjxkZWZzPjwvZGVmcz48cGF0aCBkPSJNMTI0LjE5IDEyOC41&#10;NyAxMTAuMzUgMTI4LjU3QzEwOS43MzcgMTI4LjU3MyAxMDkuMTk5IDEyOC4xNjIgMTA5LjA0IDEy&#10;Ny41NyAxMDguNTIgMTI1Ljc5OSAxMDkuMzY5IDEyMy45MTQgMTExLjA0IDEyMy4xM0wxMTIuMDQg&#10;MTIyLjY4QzExNC41MyAxMjEuNTkgMTE1LjU2IDEyMS4xIDExNi4wNCAxMTkuNzcgMTE2LjI3NSAx&#10;MTkuMDYgMTE3LjA0IDExOC42NzUgMTE3Ljc1IDExOC45MSAxMTguNDYgMTE5LjE0NSAxMTguODQ1&#10;IDExOS45MSAxMTguNjEgMTIwLjYyIDExNy43NyAxMjMuMTUgMTE1LjczIDEyNC4wNCAxMTMuMTUg&#10;MTI1LjE1TDExMi4xNSAxMjUuNkMxMTIuMDExIDEyNS42NTYgMTExLjg4NyAxMjUuNzQ2IDExMS43&#10;OSAxMjUuODZMMTIzLjI4IDEyNS44NkMxMjMuMzE1IDEyNS41NjYgMTIzLjI4MSAxMjUuMjY4IDEy&#10;My4xOCAxMjQuOTkgMTIyLjY5MSAxMjMuNDc4IDEyMi4yOSAxMjEuOTM5IDEyMS45OCAxMjAuMzgg&#10;MTIxLjgzNCAxMTkuNjQ4IDEyMi4zMDggMTE4LjkzNiAxMjMuMDQgMTE4Ljc5IDEyMy43NzIgMTE4&#10;LjY0NCAxMjQuNDg0IDExOS4xMTggMTI0LjYzIDExOS44NSAxMjQuOTE4IDEyMS4zMDEgMTI1LjI5&#10;MiAxMjIuNzMzIDEyNS43NSAxMjQuMTQgMTI2LjIzNCAxMjUuNDU1IDEyNi4wMzEgMTI2LjkyNSAx&#10;MjUuMjEgMTI4LjA2IDEyNC45NjQgMTI4LjM3NSAxMjQuNTg5IDEyOC41NjIgMTI0LjE5IDEyOC41&#10;N1oiLz48cGF0aCBkPSJNMTE3IDU2Ljg5QzExNi4yNiA1Ni44OTU1IDExNS42NTYgNTYuMzAwMSAx&#10;MTUuNjUgNTUuNTYwMSAxMTUuNjUgNTUuNTUzNCAxMTUuNjUgNTUuNTQ2NyAxMTUuNjUgNTUuNTRM&#10;MTE1LjY1IDUxLjc5QzExNS42NDkgNTEuMTQ0NCAxMTUuMzUgNTAuNTM1NCAxMTQuODQgNTAuMTQg&#10;MTEwLjY3NCA0Ni45MTQzIDEwOS45MTIgNDAuOTIyMiAxMTMuMTM3IDM2Ljc1NjMgMTEzLjUwMSAz&#10;Ni4yODc0IDExMy45MDYgMzUuODUzNSAxMTQuMzUgMzUuNDYgMTE4LjMxMSAzMS45Nzc1IDEyNC4z&#10;NDUgMzIuMzY1NCAxMjcuODI4IDM2LjMyNjUgMTMxLjMxIDQwLjI4NzYgMTMwLjkyMyA0Ni4zMjE5&#10;IDEyNi45NjEgNDkuODA0NCAxMjYuNTgyIDUwLjEzNzggMTI2LjE3NyA1MC40NDA2IDEyNS43NSA1&#10;MC43MUwxMjUuNzUgNTMuNjZDMTI1Ljc1IDU0LjQwNTYgMTI1LjE0NiA1NS4wMSAxMjQuNCA1NS4w&#10;MSAxMjMuNjU0IDU1LjAxIDEyMy4wNSA1NC40MDU2IDEyMy4wNSA1My42NkwxMjMuMDUgNDkuOTJD&#10;MTIzLjA1MiA0OS40MTI3IDEyMy4zMzcgNDguOTQ5MiAxMjMuNzkgNDguNzIgMTI3LjE3MyA0Ny4w&#10;MTQxIDEyOC41MzIgNDIuODg4OCAxMjYuODI2IDM5LjUwNTkgMTI1LjEyMSAzNi4xMjMgMTIwLjk5&#10;NSAzNC43NjM2IDExNy42MTIgMzYuNDY5NCAxMTQuMjMgMzguMTc1MyAxMTIuODcgNDIuMzAwNiAx&#10;MTQuNTc2IDQ1LjY4MzUgMTE1LjAzNCA0Ni41OTEzIDExNS42ODcgNDcuMzg1OSAxMTYuNDkgNDgu&#10;MDEgMTE3LjY2NSA0OC45MTExIDExOC4zNTMgNTAuMzA4OSAxMTguMzUgNTEuNzlMMTE4LjM1IDU1&#10;LjU0QzExOC4zNSA1Ni4yODU2IDExNy43NDYgNTYuODkgMTE3IDU2Ljg5WiIvPjxwYXRoIGQ9Ik0x&#10;MjYgMTIxLjIgMTE3LjQyIDEyMS4yQzExNi43MzggMTIxLjIwNSAxMTYuMTYxIDEyMC42OTcgMTE2&#10;LjA4IDEyMC4wMkwxMTIuMyA5MC40NkMxMTIuMjA2IDg5LjcxOTkgMTEyLjczIDg5LjA0MzkgMTEz&#10;LjQ3IDg4Ljk1IDExNC4yMSA4OC44NTYxIDExNC44ODYgODkuMzc5OSAxMTQuOTggOTAuMTJMMTE4&#10;LjYgMTE4LjUgMTI0LjYgMTE4LjUgMTI0LjYgOTAuMTJDMTI0LjYgODkuMzc0NCAxMjUuMjA0IDg4&#10;Ljc3IDEyNS45NSA4OC43NyAxMjYuNjk2IDg4Ljc3IDEyNy4zIDg5LjM3NDQgMTI3LjMgOTAuMTJM&#10;MTI3LjMgMTE5Ljg1QzEyNy4zMDYgMTIwLjU3OSAxMjYuNzI4IDEyMS4xNzggMTI2IDEyMS4yWiIv&#10;PjxwYXRoIGQ9Ik0xMTEuNzggODIuNzggMTExLjYxIDgyLjc4QzExMC44NyA4Mi42ODY2IDExMC4z&#10;NDYgODIuMDExMiAxMTAuNDQgODEuMjcxNSAxMTAuNDQgODEuMjcxIDExMC40NCA4MS4yNzA1IDEx&#10;MC40NCA4MS4yN0wxMTAuNzQgNzguOUMxMTAuODI3IDc4LjE2NTEgMTExLjQ5NCA3Ny42NDAxIDEx&#10;Mi4yMjkgNzcuNzI3MyAxMTIuMjM2IDc3LjcyODEgMTEyLjI0MyA3Ny43MjkgMTEyLjI1IDc3Ljcz&#10;IDExMi45ODcgNzcuODI4NiAxMTMuNTA5IDc4LjUwMTQgMTEzLjQyIDc5LjI0TDExMy4xMiA4MS42&#10;MUMxMTMuMDI2IDgyLjI3ODYgMTEyLjQ1NSA4Mi43NzY3IDExMS43OCA4Mi43OFoiLz48cGF0aCBk&#10;PSJNMTEyLjg0IDc0LjQ2IDExMi42NiA3NC40NkMxMTEuOTI2IDc0LjM2NzMgMTExLjQwNiA3My42&#10;OTcgMTExLjQ5OCA3Mi45NjI4IDExMS40OTkgNzIuOTU4NSAxMTEuNDk5IDcyLjk1NDIgMTExLjUg&#10;NzIuOTUgMTExLjk4IDY5LjE3IDExMi41IDY1LjEgMTEyLjc5IDYzLjA2IDExMy4xNTkgNjAuMjYy&#10;NSAxMTQuMTg4IDU3LjU5MjcgMTE1Ljc5IDU1LjI3IDExNi4yMzEgNTQuNjY5IDExNy4wNzYgNTQu&#10;NTM5NCAxMTcuNjc3IDU0Ljk4MDYgMTE4LjI2IDU1LjQwODQgMTE4LjQwMiA1Ni4yMTkzIDExOCA1&#10;Ni44MiAxMTYuNjQ4IDU4Ljc4NzcgMTE1Ljc4NyA2MS4wNTA5IDExNS40OSA2My40MiAxMTUuMjEg&#10;NjUuNDIgMTE0LjY4IDY5LjUyIDExNC4yIDczLjI4IDExNC4xMTMgNzMuOTYyNCAxMTMuNTI4IDc0&#10;LjQ3MDYgMTEyLjg0IDc0LjQ2WiIvPjxwYXRoIGQ9Ik0xMTAuNjkgOTEuNDdDMTA5Ljk1IDkxLjQ3&#10;MzUgMTA5LjM0NyA5MC44NzY0IDEwOS4zNDQgOTAuMTM2MyAxMDkuMzQzIDkwLjA5MDggMTA5LjM0&#10;NiA5MC4wNDUzIDEwOS4zNSA5MEwxMDkuOTQgODUuMjdDMTEwLjAzMSA4NC41Mjk5IDExMC43MDUg&#10;ODQuMDAzOSAxMTEuNDQ1IDg0LjA5NSAxMTIuMTg1IDg0LjE4NjEgMTEyLjcxMSA4NC44NTk5IDEx&#10;Mi42MiA4NS42TDExMi4yMiA4OC44IDEyOC42MiA4OC42NCAxMjcuMDcgNzUuNjlDMTI2Ljk2MiA3&#10;NC45NTIzIDEyNy40NzIgNzQuMjY2NiAxMjguMjEgNzQuMTU4NSAxMjguOTQ4IDc0LjA1MDMgMTI5&#10;LjYzMyA3NC41NjA3IDEyOS43NDEgNzUuMjk4NCAxMjkuNzQ1IDc1LjMyMjIgMTI5Ljc0OCA3NS4z&#10;NDYxIDEyOS43NSA3NS4zN0wxMzEuNDggODkuODFDMTMxLjUxNSA5MC4xNzMxIDEzMS4zOTkgOTAu&#10;NTM0NyAxMzEuMTYgOTAuODEgMTMwLjkwNyA5MS4wOTg0IDEzMC41NDQgOTEuMjY1NyAxMzAuMTYg&#10;OTEuMjdMMTEwLjcgOTEuNDZaIi8+PHBhdGggZD0iTTExNS40NSAzNy4zMkMxMTUuODU2IDM4LjU0&#10;MTUgMTE2Ljk3NCAzOS4zODUyIDExOC4yNiAzOS40NCAxMTkuMDEgMzkuNTYgMTE5LjE3IDQwLjEz&#10;IDExOS4xNyA0MC43MUwxMTkuMTcgNDIuMzNDMTE5LjE0OCA0Mi44MSAxMTkuNTE5IDQzLjIxNzEg&#10;MTE5Ljk5OSA0My4yMzkzIDEyMC4wMDYgNDMuMjM5NiAxMjAuMDEzIDQzLjIzOTggMTIwLjAyIDQz&#10;LjI0IDEyMC42NSA0My4yNCAxMjAuODYgNDIuNSAxMjEuMDIgNDIuMjQgMTIxLjM2IDQxLjUyNTUg&#10;MTIyLjA4OSA0MS4wNzg2IDEyMi44OCA0MS4xIDEyMy45ODUgNDEuMSAxMjQuODggNDEuOTk1NCAx&#10;MjQuODggNDMuMSAxMjQuODc1IDQzLjc3NDMgMTI0LjU0MyA0NC40MDQyIDEyMy45OSA0NC43OSAx&#10;MjMuNzA3IDQ0Ljk4NTcgMTIzLjU3OSA0NS4zMzg1IDEyMy42NyA0NS42NyAxMjMuODQxIDQ2LjQw&#10;NzUgMTI0LjMyNyA0Ny4wMzI4IDEyNSA0Ny4zOCAxMjUuOTQ0IDQ3Ljc5NTQgMTI2Ljk2OSA0Ny45&#10;OTM2IDEyOCA0Ny45NiAxMjggNDcuOTYgMTI5Ljc0IDQ3LjE1IDEyOS43NCA0Mi44OSAxMjkuNzQg&#10;NDAuNjkgMTI3Ljg4IDM0LjczIDEyMS42IDM0LjczIDExNi43MSAzNC43MyAxMTUuNDUgMzcuMzIg&#10;MTE1LjQ1IDM3LjMyWiIvPjxwYXRoIGQ9Ik0xMDEuMzggODkuMjdDMTAwLjc2OSA4OS4yNzE4IDEw&#10;MC4yMzUgODguODYwNiAxMDAuMDggODguMjdMOTUuNDggNzEuMzhDOTUuMjkzNiA3MC42NTI0IDk1&#10;LjczMjMgNjkuOTExNCA5Ni40NTk5IDY5LjcyNSA5Ni40NjY2IDY5LjcyMzMgOTYuNDczMyA2OS43&#10;MjE2IDk2LjQ4IDY5LjcyTDEwNy42MyA2Ni43MkMxMDguMzUxIDY2LjUyOTUgMTA5LjA5IDY2Ljk1&#10;OTQgMTA5LjI4IDY3LjY4MDIgMTA5LjI4NCA2Ny42OTM0IDEwOS4yODcgNjcuNzA2NyAxMDkuMjkg&#10;NjcuNzJMMTEwLjY5IDcyLjg3QzExMC45MjkgNzMuNTc2MyAxMTAuNTUgNzQuMzQyNSAxMDkuODQ0&#10;IDc0LjU4MTQgMTA5LjEzOCA3NC44MjA0IDEwOC4zNzEgNzQuNDQxNSAxMDguMTMyIDczLjczNTMg&#10;MTA4LjExNSA3My42ODQ0IDEwOC4xMDEgNzMuNjMyNSAxMDguMDkgNzMuNThMMTA3IDY5LjY2IDk4&#10;LjQ1IDcyIDEwMi4zMyA4Ni4yOCAxMTAuODggODMuOTYgMTA5Ljg4IDgwLjQzQzEwOS42NDEgNzku&#10;NzIzNyAxMTAuMDIgNzguOTU3NSAxMTAuNzI2IDc4LjcxODYgMTExLjQzMiA3OC40Nzk2IDExMi4x&#10;OTkgNzguODU4NSAxMTIuNDM4IDc5LjU2NDggMTEyLjQ1NSA3OS42MTU2IDExMi40NjkgNzkuNjY3&#10;NSAxMTIuNDggNzkuNzJMMTEzLjggODQuNTVDMTEzLjg4IDg0Ljg4OCAxMTMuODM0IDg1LjI0Mzgg&#10;MTEzLjY3IDg1LjU1IDExMy40OSA4NS44NTk4IDExMy4xOTYgODYuMDg2MiAxMTIuODUgODYuMThM&#10;MTAxLjcgODkuMThDMTAxLjU5NyA4OS4yMjIgMTAxLjQ5IDg5LjI1MjIgMTAxLjM4IDg5LjI3WiIv&#10;PjxwYXRoIGQ9Ik0xMDkuMDggODEuODRDMTA2LjM1NyA4MS44NzE1IDEwNC4xMjUgNzkuNjkgMTA0&#10;LjA5MyA3Ni45Njc0IDEwNC4wNjIgNzQuMjQ0OCAxMDYuMjQzIDcyLjAxMjIgMTA4Ljk2NiA3MS45&#10;ODA3IDEwOS42OTUgNzEuOTcyMiAxMTAuNDE3IDcyLjEyNTcgMTExLjA4IDcyLjQzTDExMS4yMiA3&#10;Mi40OSAxMTMuMTMgNzEuODNDMTEzLjgzNCA3MS41ODQyIDExNC42MDQgNzEuOTU1OCAxMTQuODUg&#10;NzIuNjYgMTE1LjA5NiA3My4zNjQyIDExNC43MjQgNzQuMTM0MiAxMTQuMDIgNzQuMzhMMTExLjUx&#10;IDc1LjI1QzExMS4xMDEgNzUuMzk0MiAxMTAuNjQ4IDc1LjMzNDggMTEwLjI5IDc1LjA5IDExMC4x&#10;OSA3NS4wMDgyIDExMC4wNzkgNzQuOTQwOSAxMDkuOTYgNzQuODkgMTA4Ljg1OCA3NC4zNTI2IDEw&#10;Ny41MjkgNzQuODEwMyAxMDYuOTkyIDc1LjkxMjQgMTA2Ljk4MSA3NS45MzQ3IDEwNi45NyA3NS45&#10;NTczIDEwNi45NiA3NS45OCAxMDYuNDI1IDc3LjA4MyAxMDYuODg1IDc4LjQxMTIgMTA3Ljk4OCA3&#10;OC45NDY1IDEwOC4wMTIgNzguOTU4MSAxMDguMDM2IDc4Ljk2OTMgMTA4LjA2IDc4Ljk4IDEwOS4x&#10;NyA3OS41MTI2IDExMC41MDIgNzkuMDQ0MiAxMTEuMDM1IDc3LjkzMzggMTExLjA0NCA3Ny45MTU5&#10;IDExMS4wNTIgNzcuODk4IDExMS4wNiA3Ny44OCAxMTEuMDU3IDc3LjgyMzQgMTExLjA1NyA3Ny43&#10;NjY2IDExMS4wNiA3Ny43MSAxMTEuMjM0IDc3LjIzNiAxMTEuNjU5IDc2Ljg5OTcgMTEyLjE2IDc2&#10;Ljg0TDExNC43MyA3Ni41MkMxMTUuNDcgNzYuNDI4OSAxMTYuMTQ0IDc2Ljk1NDkgMTE2LjIzNSA3&#10;Ny42OTUgMTE2LjMyNiA3OC40MzUxIDExNS44IDc5LjEwODkgMTE1LjA2IDc5LjJMMTEzLjI1IDc5&#10;LjQzQzExMi42NzcgODAuNDIyMyAxMTEuNzc1IDgxLjE4MjggMTEwLjcgODEuNTggMTEwLjE3NyA4&#10;MS43NTMyIDEwOS42MyA4MS44NDEgMTA5LjA4IDgxLjg0WiIvPjxwYXRoIGQ9Ik0xMTUuODIgODEu&#10;NDRDMTE1LjYwNCA4MS40MzkxIDExNS4zOTIgODEuMzg3NyAxMTUuMiA4MS4yOSAxMTQuODY4IDgx&#10;LjEyMDEgMTE0LjYyMSA4MC44MTkzIDExNC41MiA4MC40NkwxMTIuNTIgNzMuMzdDMTEyLjMzNyA3&#10;Mi43Mjk4IDExMi42NTMgNzIuMDUyNiAxMTMuMjYgNzEuNzggMTEzLjI2IDcxLjc4IDExNy4zNyA2&#10;OS44OCAxMTguNyA2OS4yOCAxMTkuNzIyIDY4LjkwNTMgMTIwLjMxMSA2Ny44MzM5IDEyMC4wOCA2&#10;Ni43NyAxMTkuOTEgNjYuMDkgMTE4LjIxIDYyLjU2IDExNi42NyA1OS41NCAxMTYuNjcgNTkuNTQg&#10;MTE2LjYyIDU5LjQzIDExNi42IDU5LjM3IDExNS41NDMgNTYuNTI5OSAxMTYuODk3IDUzLjM1OTcg&#10;MTE5LjY4IDUyLjE2IDEyMS4wOTQgNTEuNTc1NiAxMjIuNjg4IDUxLjYwNDYgMTI0LjA4IDUyLjI0&#10;IDEyNS40MzYgNTIuODY2NiAxMjYuNDg3IDU0LjAwNzMgMTI3IDU1LjQxIDEyNy4zMSA1Ni4wNiAx&#10;MjkuOTIgNjEuNTggMTMyLjA4IDY2LjY3IDEzMi45NyA2OC41NTcyIDEzMy4wNDIgNzAuNzI3NyAx&#10;MzIuMjggNzIuNjcgMTMxLjMxMiA3NC43NjAzIDEyOS41NTggNzYuMzg0NSAxMjcuNCA3Ny4xOSAx&#10;MjMuMDcgNzguODkgMTE2LjM0IDgxLjI5IDExNi4yNyA4MS4zMSAxMTYuMTMgODEuMzgzNSAxMTUu&#10;OTc3IDgxLjQyNzcgMTE1LjgyIDgxLjQ0Wk0xMTUuNDIgNzMuNzUgMTE2LjczIDc4LjMzQzExOC45&#10;MSA3Ny41NCAxMjMuMjkgNzUuOTUgMTI2LjQxIDc0LjcyIDEyNy44NzMgNzQuMTgzOSAxMjkuMDc4&#10;IDczLjExMTUgMTI5Ljc4IDcxLjcyIDEzMC4yNjkgNzAuNDM3NyAxMzAuMiA2OS4wMDk0IDEyOS41&#10;OSA2Ny43OCAxMjcuMzIgNjIuNDMgMTI0LjU5IDU2LjYyIDEyNC41MyA1Ni41NiAxMjQuNTI2IDU2&#10;LjUxNjggMTI0LjUyNiA1Ni40NzMyIDEyNC41MyA1Ni40MyAxMjQuMjg3IDU1LjY2MzMgMTIzLjcz&#10;MSA1NS4wMzQ5IDEyMyA1NC43IDEyMi4yNzUgNTQuMzkwNCAxMjEuNDU1IDU0LjM5MDQgMTIwLjcz&#10;IDU0LjcgMTE5LjMxNSA1NS4zNTA0IDExOC42MzQgNTYuOTc0OCAxMTkuMTYgNTguNDQgMTE5Ljc5&#10;IDU5LjcgMTIyLjQgNjQuODYgMTIyLjczIDY2LjE0IDEyMy4zMTYgNjguNDg0IDEyMi4wNzYgNzAu&#10;ODk5NyAxMTkuODMgNzEuNzkgMTE4Ljg5IDcyLjE1IDExNi43MiA3My4xNCAxMTUuNDIgNzMuNzVa&#10;Ii8+PHBhdGggZD0iTTgzLjg1IDU3LjMxQzgzLjM0MTMgNTQuODAzMiA4MS4xMzc5IDUzLjAwMTIg&#10;NzguNTggNTNMNjkuNjYgNTNDNjcuMTA2NiA1My4wMDQxIDY0LjkwNjQgNTQuNzk5MyA2NC4zOSA1&#10;Ny4zTDYyLjA5IDY2LjEzIDg1Ljg0IDY2LjEzWiIgZmlsbD0iI0QxRjZDOSIvPjxwYXRoIGQ9Ik04&#10;NS44NCA2Ny40OSA2Mi4wOSA2Ny40OUM2MS42NzA1IDY3LjUwMzYgNjEuMjY4MyA2Ny4zMjI4IDYx&#10;IDY3IDYwLjc0NTMgNjYuNjY3MiA2MC42NTY4IDY2LjIzNjIgNjAuNzYgNjUuODNMNjMuMDkgNTdD&#10;NjMuNzU0NyA1My45MDI3IDY2LjQ5MjIgNTEuNjkwMiA2OS42NiA1MS42OUw3OC41OCA1MS42OUM4&#10;MS43NTEzIDUxLjY5MjIgODQuNDkzNSA1My45MDE3IDg1LjE3IDU3TDg3LjE3IDY1LjgyQzg3LjMz&#10;MDIgNjYuNTUzOCA4Ni44NjUxIDY3LjI3ODYgODYuMTMxMyA2Ny40Mzg3IDg2LjAzODkgNjcuNDU4&#10;OSA4NS45NDQ2IDY3LjQ2OTQgODUuODUgNjcuNDdaTTYzLjg0IDY0Ljc5IDg0LjE1IDY0Ljc5IDgy&#10;LjUzIDU3LjYxIDgyLjUzIDU3LjYxQzgyLjE1NjYgNTUuNzMyIDgwLjUwNDcgNTQuMzgyIDc4LjU5&#10;IDU0LjM5TDY5LjY2IDU0LjM5QzY3Ljc0NTMgNTQuMzgyIDY2LjA5MzQgNTUuNzMyIDY1LjcyIDU3&#10;LjYxWiIvPjxwYXRoIGQ9Ik02My4zOCA0Mi42OUM2MS43NTY5IDQ0LjI1MyA2MS43MDgxIDQ2Ljgz&#10;NTggNjMuMjcxMSA0OC40NTkgNjQuODM0MSA1MC4wODIxIDY3LjQxNjkgNTAuMTMwOSA2OS4wNCA0&#10;OC41Njc5IDcwLjY2MjggNDcuMDA1MyA3MC43MTIgNDQuNDIzMyA2OS4xNSA0Mi44IDY4Ljc3Mzkg&#10;NDIuNDA2IDY4LjMyMTQgNDIuMDkyOSA2Ny44MiA0MS44OCA2Ny40MSA0MS43IDY0LjU4IDM5LjM3&#10;IDY0LjYgNDAuMTcgNjQuNjYwNCA0MS4xNjUyIDY0LjE5ODEgNDIuMTIwMSA2My4zOCA0Mi42OVoi&#10;Lz48cGF0aCBkPSJNODQuNzYgNDIuNjlDODYuMzg1OSA0NC4yNTAxIDg2LjQzOTIgNDYuODMyOSA4&#10;NC44NzkxIDQ4LjQ1ODggODMuMzE5IDUwLjA4NDYgODAuNzM2MiA1MC4xMzggNzkuMTEwMyA0OC41&#10;Nzc5IDc3LjQ4NDUgNDcuMDE3NyA3Ny40MzExIDQ0LjQzNSA3OC45OTEyIDQyLjgwOTEgNzguOTk0&#10;MiA0Mi44MDYxIDc4Ljk5NzEgNDIuODAzIDc5IDQyLjggNzkuMzc2MSA0Mi40MDYgNzkuODI4NyA0&#10;Mi4wOTI5IDgwLjMzIDQxLjg4IDgwLjc0IDQxLjcgODMuNTcgMzkuMzcgODMuNTQgNDAuMTcgODMu&#10;NDgxNiA0MS4xNjQ4IDgzLjk0MzQgNDIuMTE4OCA4NC43NiA0Mi42OVoiLz48cGF0aCBkPSJNNjUu&#10;ODUgNDAuMjVDNjUuODQ1IDM1LjcxNTcgNjkuNTE2OCAzMi4wMzYgNzQuMDUxIDMyLjAzMSA3OC41&#10;ODUzIDMyLjAyNjEgODIuMjY1IDM1LjY5NzggODIuMjcgNDAuMjMyIDgyLjI3MzQgNDMuMzMzNSA4&#10;MC41Mjg3IDQ2LjE3MjIgNzcuNzYgNDcuNTdMNzcuNzYgNTIuNTcgNzQgNTkuNzIgNzAuMzMgNTIu&#10;NTkgNzAuMzMgNDkuNDRDNzAuMzMxIDQ4LjM3NjUgNjkuODQgNDcuMzcyMyA2OSA0Ni43MiA2Ny4w&#10;MDU2IDQ1LjE2NjggNjUuODQyNSA0Mi43Nzc4IDY1Ljg1IDQwLjI1WiIgZmlsbD0iI0QxRjZDOSIv&#10;PjxwYXRoIGQ9Ik03NCA2MS4wNyA3NCA2MS4wN0M3My40OTQzIDYxLjA3MjYgNzMuMDMwMiA2MC43&#10;OTAzIDcyLjggNjAuMzRMNjkuMTMgNTMuMjFDNjkuMDMxMiA1My4wMTgzIDY4Ljk3OTggNTIuODA1&#10;NyA2OC45OCA1Mi41OUw2OC45OCA0OS40NEM2OC45ODM5IDQ4Ljc5MzQgNjguNjg0IDQ4LjE4MjQg&#10;NjguMTcgNDcuNzkgNjQuMDA1MiA0NC41MzU4IDYzLjI2NyAzOC41MjE2IDY2LjUyMTEgMzQuMzU2&#10;OCA2Ni44NzU1IDMzLjkwMzMgNjcuMjcwMSAzMy40ODI2IDY3LjcgMzMuMSA2OS43NTMzIDMxLjI4&#10;OCA3Mi40Nzk4IDMwLjQzMzYgNzUuMiAzMC43NSA4MC40NDE0IDMxLjM4NjQgODQuMTc0NCAzNi4x&#10;NTEyIDgzLjUzODEgNDEuMzkyNiA4My4xODk3IDQ0LjI2MTggODEuNTYxOSA0Ni44MTk1IDc5LjEx&#10;IDQ4LjM1TDc5LjExIDUyLjU5Qzc5LjEwNjggNTIuODA5NiA3OS4wNTIgNTMuMDI1NSA3OC45NSA1&#10;My4yMkw3NS4yMiA2MC4zNUM3NC45ODIgNjAuODAxMiA3NC41MSA2MS4wNzk4IDc0IDYxLjA3Wk03&#10;MS43IDUyLjI2IDc0IDU2Ljc5IDc2LjM3IDUyLjI2IDc2LjM3IDQ3LjU3Qzc2LjM3MjEgNDcuMDU3&#10;NiA3Ni42NjIgNDYuNTg5OCA3Ny4xMiA0Ni4zNiA4MC40OTk1IDQ0LjY1OTYgODEuODYwNyA0MC41&#10;NDE2IDgwLjE2MDMgMzcuMTYyMSA3OS4xMjg3IDM1LjExMTggNzcuMTM4OCAzMy43MTQ0IDc0Ljg2&#10;IDMzLjQ0IDcxLjEwMjMgMzMuMDAxOSA2Ny43MDA5IDM1LjY5MyA2Ny4yNjI4IDM5LjQ1MDcgNjYu&#10;OTg1NiA0MS44MjkgNjcuOTcwMyA0NC4xNzk1IDY5Ljg2IDQ1LjY1IDcxLjAzMiA0Ni41NTczIDcx&#10;LjcxNTcgNDcuOTU3OSA3MS43MSA0OS40NFoiLz48cGF0aCBkPSJNNzMuOTIgMzIuMTVDNzcuMjg5&#10;OSAzMi4xNTEzIDgwLjI3OTkgMzQuMzExMiA4MS4zNCAzNy41MSA4MC4zOTUxIDM2LjA4NyA3OC41&#10;NjMgMzUuNTUwOSA3NyAzNi4yNCA3NC42MyAzNy4yNCA3NS4xMyAzOS41MyA3My4zNSA0MC43OCA3&#10;MS41NyA0Mi4wMyA3MC4wNyA0MC4xNCA2OC4zNSA0MS4zNiA2Ny4zODgyIDQyLjEzMTYgNjcuMDcx&#10;MyA0My40NTY4IDY3LjU4IDQ0LjU4IDY1LjAyODQgNDEuMTAyMyA2NS43NzkyIDM2LjIxNDYgNjku&#10;MjU3IDMzLjY2MyA3MC41OTc2IDMyLjY3OTQgNzIuMjE3MiAzMi4xNDk0IDczLjg4IDMyLjE1WiIv&#10;PjxwYXRoIGQ9Ik03OSAxMTkuMDYgODAuNzEgMTA5LjQ3IDY3LjcxIDEwOS40NyA2OC44IDExOUM2&#10;OC4zOTk0IDEyMC40NDMgNjcuODkxMyAxMjEuODUzIDY3LjI4IDEyMy4yMiA2Ni43OTg0IDEyNC4w&#10;NDUgNjcuMDc2OSAxMjUuMTA1IDY3LjkwMjEgMTI1LjU4NiA2OC4wMjExIDEyNS42NTYgNjguMTQ3&#10;OSAxMjUuNzExIDY4LjI4IDEyNS43NUw4Mi43IDEyNS43NUM4Mi43IDEyNS43NSA4NC4xNyAxMjMu&#10;ODcgODIuNiAxMjIuNDggODAuNTMgMTIwLjY4IDc5IDExOS4wNiA3OSAxMTkuMDZaIiBmaWxsPSIj&#10;RDFGNkM5Ii8+PHBhdGggZD0iTTgyLjcgMTI3LjEzIDY4LjI5IDEyNy4xM0M2OC4xNDY5IDEyNy4x&#10;MzMgNjguMDA0NSAxMjcuMTA5IDY3Ljg3IDEyNy4wNiA2Ni45OSAxMjYuNzg0IDY2LjI2NTIgMTI2&#10;LjE1MyA2NS44NyAxMjUuMzIgNjUuNTE4OSAxMjQuNDYzIDY1LjU3MDIgMTIzLjQ5NSA2Ni4wMSAx&#10;MjIuNjggNjYuNTU1MyAxMjEuNDYxIDY3LjAxMzEgMTIwLjIwNCA2Ny4zOCAxMTguOTJMNjYuMjUg&#10;MTA5LjYzQzY2LjE1NjEgMTA4Ljg5NiA2Ni42NzUgMTA4LjIyNSA2Ny40MDkxIDEwOC4xMzEgNjcu&#10;NDY5MSAxMDguMTIzIDY3LjUyOTUgMTA4LjEyIDY3LjU5IDEwOC4xMkw4MC41OSAxMDguMTJDODAu&#10;OTc4IDEwOC4xMjQgODEuMzQ0MiAxMDguMyA4MS41OSAxMDguNiA4MS44NDg4IDEwOC45MDQgODEu&#10;OTU4OCAxMDkuMzA3IDgxLjg5IDEwOS43TDgwLjMgMTE4LjYxQzgwLjkxIDExOS4yMiA4Mi4wMyAx&#10;MjAuMzIgODMuMzcgMTIxLjUgODQuODA4MiAxMjIuODU5IDg0LjkyNyAxMjUuMTA3IDgzLjY0IDEy&#10;Ni42MSA4My40MTEzIDEyNi45MDUgODMuMDcxNCAxMjcuMDkzIDgyLjcgMTI3LjEzWk02OC41OCAx&#10;MjQuNDMgODEuOTIgMTI0LjQzQzgyLjA0MzUgMTI0LjExMiA4MS45NjAyIDEyMy43NTEgODEuNzEg&#10;MTIzLjUyIDc5LjYyIDEyMS42OCA3OC4wNyAxMjAuMDcgNzguMDEgMTIwIDc3LjcxMjcgMTE5LjY4&#10;OCA3Ny41Nzk0IDExOS4yNTUgNzcuNjUgMTE4LjgzTDc5LjA3IDExMC44MyA2OS4xNiAxMTAuODMg&#10;NzAuMTYgMTE4LjgzQzcwLjE5IDExOS4wMDUgNzAuMTkgMTE5LjE4NSA3MC4xNiAxMTkuMzYgNjku&#10;NzM0IDEyMC44NzggNjkuMTk1OCAxMjIuMzYyIDY4LjU1IDEyMy44IDY4LjQzIDEyNC4wNSA2OC40&#10;MyAxMjQuMTkgNjguNDUgMTI0LjIyIDY4LjQ3IDEyNC4yNSA2OC41IDEyNC4zNyA2OC41OCAxMjQu&#10;NDNaIi8+PHBhdGggZD0iTTk3LjU4IDExMC44MiA2NS40NiAxMTAuODJDNjUuMTAyIDExMC44MjIg&#10;NjQuNzU4NyAxMTAuNjc4IDY0LjUxIDExMC40Mkw1Ny44OSAxMDMuOEM1Ny42MTk1IDEwMy41Mzkg&#10;NTcuNDczOCAxMDMuMTc1IDU3LjQ5IDEwMi44TDU3LjQ5IDczIDUxLjU4IDY3QzUxLjE5MjggNjYu&#10;NjE0OSA1MS4wNzgxIDY2LjAzMzMgNTEuMjkgNjUuNTMgNTEuNDk5IDY1LjAyOTMgNTEuOTg3NCA2&#10;NC43MDIzIDUyLjUzIDY0LjdMODQuNjUgNjQuN0M4NS4wMjIzIDY0LjY4OTcgODUuMzgzIDY0Ljgz&#10;MDQgODUuNjUgNjUuMDlMOTEuOTUgNzEuNEM5Mi4yMTYzIDcxLjY2MzQgOTIuMzYxMiA3Mi4wMjU2&#10;IDkyLjM1IDcyLjRMOTIuMzUgMTAyLjMgOTguNTcgMTA4LjUyQzk5LjEwMDcgMTA5LjA0NCA5OS4x&#10;MDY1IDEwOS44OTggOTguNTgyOCAxMTAuNDI5IDk4LjMxNjUgMTEwLjY5OSA5Ny45NDg5IDExMC44&#10;NDUgOTcuNTcgMTEwLjgzWk02NiAxMDguMTIgOTQuMyAxMDguMTIgOTAgMTAzLjhDODkuNzM2MyAx&#10;MDMuNTM2IDg5LjU5NSAxMDMuMTczIDg5LjYxIDEwMi44TDg5LjYxIDczIDg0LjA5IDY3LjQ4IDU1&#10;Ljc5IDY3LjQ4IDU5Ljc5IDcxLjQ4QzYwLjA0OTYgNzEuNzQ3IDYwLjE5MDMgNzIuMTA3NyA2MC4x&#10;OCA3Mi40OEw2MC4xOCAxMDIuMzhaIi8+PGxpbmUgeDE9Ijc1Ljg5IiB5MT0iMTA5LjE5IiB4Mj0i&#10;NjkuNTUiIHkyPSIxMDIuODUiIGZpbGw9IiNGRkZGRkYiLz48cGF0aCBkPSJNNzUuODkgMTEwLjU0&#10;Qzc1LjUxNTQgMTEwLjU1MiA3NS4xNTI3IDExMC40MDcgNzQuODkgMTEwLjE0TDY4LjU1IDEwMy44&#10;QzY4LjAyMjYgMTAzLjI3MyA2OC4wMjI2IDEwMi40MTcgNjguNTUgMTAxLjg5IDY5LjA3NzQgMTAx&#10;LjM2MyA2OS45MzI2IDEwMS4zNjMgNzAuNDYgMTAxLjg5TDc2LjggMTA4LjIzQzc3LjMyNzQgMTA4&#10;Ljc1NyA3Ny4zMjc4IDEwOS42MTIgNzYuODAwOCAxMTAuMTM5IDc2LjgwMDUgMTEwLjEzOSA3Ni44&#10;MDAzIDExMC4xNCA3Ni44IDExMC4xNCA3Ni41NjA0IDExMC4zODcgNzYuMjMzOSAxMTAuNTMgNzUu&#10;ODkgMTEwLjU0WiIvPjxsaW5lIHgxPSI4Ni44NyIgeTE9IjEwOS40NyIgeDI9IjgwLjI1IiB5Mj0i&#10;MTAyLjg1IiBmaWxsPSIjRkZGRkZGIi8+PHBhdGggZD0iTTg2Ljg3IDExMC44MkM4Ni40OTUgMTEw&#10;LjgzNSA4Ni4xMzEzIDExMC42ODkgODUuODcgMTEwLjQyTDc5LjMgMTAzLjhDNzguNzcyNiAxMDMu&#10;MjczIDc4Ljc3MjYgMTAyLjQxNyA3OS4zIDEwMS44OSA3OS44Mjc0IDEwMS4zNjMgODAuNjgyNiAx&#10;MDEuMzYzIDgxLjIxIDEwMS44OUw4Ny44MyAxMDguNTFDODguMzU3NCAxMDkuMDM3IDg4LjM1Nzgg&#10;MTA5Ljg5MiA4Ny44MzA4IDExMC40MTkgODcuODMwNSAxMTAuNDE5IDg3LjgzMDMgMTEwLjQyIDg3&#10;LjgzIDExMC40MiA4Ny41NzgyIDExMC42NzkgODcuMjMxMyAxMTAuODI0IDg2Ljg3IDExMC44Mloi&#10;Lz48bGluZSB4MT0iNjkuNTUiIHkxPSI3My4wOSIgeDI9IjY5LjU1IiB5Mj0iNzguMzkiIGZpbGw9&#10;IiNGRkZGRkYiLz48cGF0aCBkPSJNNjkuNTUgNzkuNzRDNjguODEgNzkuNzQ1NSA2OC4yMDU1IDc5&#10;LjE1MDEgNjguMiA3OC40MTAxIDY4LjIgNzguNDAzNCA2OC4yIDc4LjM5NjcgNjguMiA3OC4zOUw2&#10;OC4yIDczLjA5QzY4LjIgNzIuMzQ0NCA2OC44MDQ0IDcxLjc0IDY5LjU1IDcxLjc0IDcwLjI5NTYg&#10;NzEuNzQgNzAuOSA3Mi4zNDQ0IDcwLjkgNzMuMDlMNzAuOSA3OC4zOUM3MC45IDc5LjEzNTYgNzAu&#10;Mjk1NiA3OS43NCA2OS41NSA3OS43NFoiLz48cGF0aCBkPSJNODAuMjUgMTAzLjM5Qzc5LjQ5ODkg&#10;MTAzLjM4NSA3OC44OTQ0IDEwMi43NzEgNzguODk5NyAxMDIuMDIgNzguODk5NyAxMDIuMDE0IDc4&#10;Ljg5OTggMTAyLjAwNyA3OC45IDEwMkw3OC45IDc0IDcyLjY3IDY3Ljc3QzcyLjE0NzcgNjcuMjQw&#10;NCA3Mi4xNDc3IDY2LjM4OTUgNzIuNjcgNjUuODYgNzMuMTk3IDY1LjMzMjYgNzQuMDUxOCA2NS4z&#10;MzIyIDc0LjU3OTIgNjUuODU5MiA3NC41Nzk1IDY1Ljg1OTUgNzQuNTc5NyA2NS44NTk3IDc0LjU4&#10;IDY1Ljg2TDgxLjIxIDcyLjQ4QzgxLjQ2OTYgNzIuNzQ3IDgxLjYxMDMgNzMuMTA3NyA4MS42IDcz&#10;LjQ4TDgxLjYgMTAyQzgxLjYyMjEgMTAyLjc0NSA4MS4wMzU5IDEwMy4zNjcgODAuMjkwNiAxMDMu&#10;Mzg5IDgwLjI3NzEgMTAzLjM5IDgwLjI2MzUgMTAzLjM5IDgwLjI1IDEwMy4zOVoiLz48bGluZSB4&#10;MT0iODkuOTYiIHkxPSI3Mi44MSIgeDI9IjYzLjYiIHkyPSI3Mi44MSIgZmlsbD0iI0ZGRkZGRiIv&#10;PjxwYXRoIGQ9Ik05MCA3NC4xNiA2My42IDc0LjE2QzYyLjg1NDQgNzQuMTYgNjIuMjUgNzMuNTU1&#10;NiA2Mi4yNSA3Mi44MSA2Mi4yNSA3Mi4wNjQ0IDYyLjg1NDQgNzEuNDYgNjMuNiA3MS40Nkw5MCA3&#10;MS40NkM5MC43NDU2IDcxLjQ2IDkxLjM1IDcyLjA2NDQgOTEuMzUgNzIuODEgOTEuMzUgNzMuNTU1&#10;NiA5MC43NDU2IDc0LjE2IDkwIDc0LjE2WiIvPjxsaW5lIHgxPSI4OS45NiIgeTE9IjEwMi40OSIg&#10;eDI9IjU5LjU2IiB5Mj0iMTAyLjQ5IiBmaWxsPSIjRkZGRkZGIi8+PHBhdGggZD0iTTkwIDEwMy44&#10;NCA1OS41NiAxMDMuODRDNTguODE0NCAxMDMuODQgNTguMjEgMTAzLjIzNiA1OC4yMSAxMDIuNDkg&#10;NTguMjEgMTAxLjc0NCA1OC44MTQ0IDEwMS4xNCA1OS41NiAxMDEuMTRMOTAgMTAxLjE0QzkwLjc0&#10;NTYgMTAxLjE0IDkxLjM1IDEwMS43NDQgOTEuMzUgMTAyLjQ5IDkxLjM1IDEwMy4yMzYgOTAuNzQ1&#10;NiAxMDMuODQgOTAgMTAzLjg0WiIvPjxsaW5lIHgxPSI5MC4zNCIgeTE9IjkyLjU0IiB4Mj0iNTku&#10;NjEiIHkyPSI5Mi41NCIgZmlsbD0iI0ZGRkZGRiIvPjxwYXRoIGQ9Ik05MC4zNCA5My44OSA1OS42&#10;MSA5My44OUM1OC44NjQ0IDkzLjg5IDU4LjI2IDkzLjI4NTYgNTguMjYgOTIuNTQgNTguMjYgOTEu&#10;Nzk0NCA1OC44NjQ0IDkxLjE5IDU5LjYxIDkxLjE5TDkwLjM0IDkxLjE5QzkxLjA4NTYgOTEuMTkg&#10;OTEuNjkgOTEuNzk0NCA5MS42OSA5Mi41NCA5MS42OSA5My4yODU2IDkxLjA4NTYgOTMuODkgOTAu&#10;MzQgOTMuODlaIi8+PGxpbmUgeDE9IjkwLjM0IiB5MT0iODIuNjUiIHgyPSI3NS4zNyIgeTI9Ijgy&#10;LjY1IiBmaWxsPSIjRkZGRkZGIi8+PHBhdGggZD0iTTkwLjM0IDg0IDc1LjM0IDg0Qzc0LjU5NDQg&#10;ODQgNzMuOTkgODMuMzk1NiA3My45OSA4Mi42NSA3My45OSA4MS45MDQ0IDc0LjU5NDQgODEuMyA3&#10;NS4zNCA4MS4zTDkwLjM0IDgxLjNDOTEuMDg1NiA4MS4zIDkxLjY5IDgxLjkwNDQgOTEuNjkgODIu&#10;NjUgOTEuNjkgODMuMzk1NiA5MS4wODU2IDg0IDkwLjM0IDg0WiIvPjxsaW5lIHgxPSI2OS41NSIg&#10;eTE9IjEwMi44NSIgeDI9IjY5LjU1IiB5Mj0iOTAuNDQiIGZpbGw9IiNGRkZGRkYiLz48cGF0aCBk&#10;PSJNNjkuNTUgMTA0LjJDNjguODA0NCAxMDQuMiA2OC4yIDEwMy41OTYgNjguMiAxMDIuODVMNjgu&#10;MiA5MC40NEM2OC4yIDg5LjY5NDQgNjguODA0NCA4OS4wOSA2OS41NSA4OS4wOSA3MC4yOTU2IDg5&#10;LjA5IDcwLjkgODkuNjk0NCA3MC45IDkwLjQ0TDcwLjkgMTAyLjg1QzcwLjg5NDYgMTAzLjU5MyA3&#10;MC4yOTMzIDEwNC4xOTUgNjkuNTUgMTA0LjJaIi8+PHBhdGggZD0iTTY4LjcgMTI1Ljc4IDc1Ljg4&#10;IDEyNS43OEM3NS44OCAxMjUuNzggNzcuMzUgMTIzLjkgNzUuNzggMTIyLjUxIDczLjcxIDEyMC42&#10;OCA3My43OCAxMTkuMDYgNzMuNzggMTE5LjA2IiBmaWxsPSIjRDFGNkM5Ii8+PHBhdGggZD0iTTc1&#10;Ljg4IDEyNy4xMyA2OC43IDEyNy4xM0M2Ny45NTQ0IDEyNy4xMyA2Ny4zNSAxMjYuNTI2IDY3LjM1&#10;IDEyNS43OCA2Ny4zNSAxMjUuMDM0IDY3Ljk1NDQgMTI0LjQzIDY4LjcgMTI0LjQzTDc1LjEgMTI0&#10;LjQzQzc1LjIyOTUgMTI0LjExMyA3NS4xNDU0IDEyMy43NDggNzQuODkgMTIzLjUyIDcyLjQxIDEy&#10;MS4zMyA3Mi40MyAxMTkuMjMgNzIuNDQgMTE5IDcyLjQ4ODEgMTE4LjI2MSA3My4xMTAxIDExNy42&#10;OTIgNzMuODUgMTE3LjcxIDc0LjU5NzUgMTE3Ljc0OCA3NS4xNzQgMTE4LjM4MiA3NS4xNCAxMTku&#10;MTNMNzUuMTQgMTE5LjEzQzc1LjMzOCAxMjAuMDg1IDc1Ljg4NzcgMTIwLjkzMSA3Ni42OCAxMjEu&#10;NSA3OC4xMTgyIDEyMi44NTkgNzguMjM3IDEyNS4xMDcgNzYuOTUgMTI2LjYxIDc2LjY5MjEgMTI2&#10;LjkzOCA3Ni4yOTc2IDEyNy4xMyA3NS44OCAxMjcuMTNaIi8+PHBhdGggZD0iTTczLjkgMTE5Ljgx&#10;QzczLjE1NDQgMTE5LjgxNiA3Mi41NDU2IDExOS4yMTYgNzIuNTQgMTE4LjQ3IDcyLjU0IDExOC40&#10;NjcgNzIuNTQgMTE4LjQ2MyA3Mi41NCAxMTguNDZMNzIuNTQgMTEwQzcyLjYwNDMgMTA5LjI1MiA3&#10;My4yNjMyIDEwOC42OTcgNzQuMDExNSAxMDguNzYyIDc0LjY3MDYgMTA4LjgxOCA3NS4xOTMzIDEw&#10;OS4zNDEgNzUuMjUgMTEwTDc1LjI1IDExOC40NEM3NS4yNjEgMTE5LjE4NiA3NC42NjU2IDExOS43&#10;OTkgNzMuOTIwMiAxMTkuODEgNzMuOTEzNCAxMTkuODEgNzMuOTA2NyAxMTkuODEgNzMuOSAxMTku&#10;ODFaIi8+PGNpcmNsZSBjeD0iODUuNDMiIGN5PSI2NS4yNCIgcj0iMy41OSIgZmlsbD0iI0QxRjZD&#10;OSIvPjxwYXRoIGQ9Ik04NS40MyA3MC4xOEM4Mi42OTYyIDcwLjE4IDgwLjQ4IDY3Ljk2MzggODAu&#10;NDggNjUuMjMgODAuNDggNjIuNDk2MiA4Mi42OTYyIDYwLjI4IDg1LjQzIDYwLjI4IDg4LjE2Mzgg&#10;NjAuMjggOTAuMzggNjIuNDk2MiA5MC4zOCA2NS4yMyA5MC4zOCA2NS4yMzMzIDkwLjM4IDY1LjIz&#10;NjcgOTAuMzggNjUuMjQgOTAuMzggNjcuOTY4MyA4OC4xNjgzIDcwLjE4IDg1LjQ0IDcwLjE4IDg1&#10;LjQzNjcgNzAuMTggODUuNDMzMyA3MC4xOCA4NS40MyA3MC4xOFpNODUuNDMgNjNDODQuMTkyOSA2&#10;My4wMDU1IDgzLjE5NDUgNjQuMDEyOSA4My4yIDY1LjI1IDgzLjIwNTUgNjYuNDg3MSA4NC4yMTI5&#10;IDY3LjQ4NTUgODUuNDUgNjcuNDggODYuNjgzMiA2Ny40NzQ0IDg3LjY4IDY2LjQ3MzIgODcuNjgg&#10;NjUuMjQgODcuNjggNjQuMDAyOSA4Ni42NzcxIDYzIDg1LjQ0IDYzIDg1LjQzNjcgNjMgODUuNDMz&#10;MyA2MyA4NS40MyA2M1oiLz48Y2lyY2xlIGN4PSI2Ni4wMSIgY3k9IjY1LjI0IiByPSIzLjU5IiBm&#10;aWxsPSIjRDFGNkM5Ii8+PHBhdGggZD0iTTY2IDcwLjE4QzYzLjI2NjMgNzAuMTUyNCA2MS4wNzI2&#10;IDY3LjkxMzkgNjEuMTAwMyA2NS4xODAyIDYxLjEyNzkgNjIuNDQ2NiA2My4zNjYzIDYwLjI1Mjkg&#10;NjYuMSA2MC4yODA1IDY4LjgxOCA2MC4zMDggNzEuMDA1NCA2Mi41MjE5IDcxIDY1LjI0IDcxLjAw&#10;MDIgNjcuOTY4MyA2OC43ODg3IDcwLjE4MDIgNjYuMDYwNCA3MC4xODA0IDY2LjA0MDIgNzAuMTgw&#10;NCA2Ni4wMjAxIDcwLjE4MDIgNjYgNzAuMThaTTY2IDYzQzY0Ljc2MjkgNjMgNjMuNzYgNjQuMDAy&#10;OSA2My43NiA2NS4yNCA2My43NiA2Ni40NzcxIDY0Ljc2MjkgNjcuNDggNjYgNjcuNDggNjcuMjM3&#10;MSA2Ny40OCA2OC4yNCA2Ni40NzcxIDY4LjI0IDY1LjI0IDY4LjI0IDY0LjAwMjkgNjcuMjM3MSA2&#10;MyA2NiA2M1oiLz48cGF0aCBkPSJNNzkgMTIxLjE0IDY4LjgzIDEyMS4xNEM2OC4wODQ0IDEyMS4x&#10;NCA2Ny40OCAxMjAuNTM2IDY3LjQ4IDExOS43OSA2Ny40OCAxMTkuMDQ0IDY4LjA4NDQgMTE4LjQ0&#10;IDY4LjgzIDExOC40NEw3OSAxMTguNDRDNzkuNzQ1NiAxMTguNDQgODAuMzUgMTE5LjA0NCA4MC4z&#10;NSAxMTkuNzkgODAuMzUgMTIwLjUzNiA3OS43NDU2IDEyMS4xNCA3OSAxMjEuMTRaIi8+PHBhdGgg&#10;ZD0iTTg4IDM5Ljc0Qzg3LjI1NDQgMzkuNzQwNCA4Ni42NDk3IDM5LjEzNjQgODYuNjQ5MiAzOC4z&#10;OTA4IDg2LjY0OTEgMzguMjMzNyA4Ni42NzY1IDM4LjA3NzcgODYuNzMgMzcuOTNMODguNTkgMzIu&#10;NzZDODUuMjQzNyAyNi42NTIzIDg3LjQ4MjMgMTguOTg4MyA5My41OSAxNS42NDIgOTkuNjk3NyAx&#10;Mi4yOTU4IDEwNy4zNjIgMTQuNTM0MyAxMTAuNzA4IDIwLjY0MiAxMTQuMDU0IDI2Ljc0OTggMTEx&#10;LjgxNiAzNC40MTM3IDEwNS43MDggMzcuNzYgMTAxLjkzMyAzOS44MjggOTcuMzY0NiAzOS44Mjgg&#10;OTMuNTkgMzcuNzZMODguNDMgMzkuNjJDODguMjkzNiAzOS42ODE1IDg4LjE0ODYgMzkuNzIyIDg4&#10;IDM5Ljc0Wk05My43MSAzNUM5My45NjAyIDM1LjAwMjUgOTQuMjA1MyAzNS4wNzE1IDk0LjQyIDM1&#10;LjIgOTkuMDg4NyAzOC4wNTYzIDEwNS4xODkgMzYuNTg3IDEwOC4wNDUgMzEuOTE4MiAxMTAuNDI5&#10;IDI4LjAyMTQgMTA5Ljg0MSAyMi45OTk4IDEwNi42MiAxOS43NkwxMDYuNjIgMTkuNzZDMTAyLjc1&#10;MyAxNS44ODcyIDk2LjQ3OCAxNS44ODI4IDkyLjYwNTEgMTkuNzUwMiA4OS4zNTUxIDIyLjk5NTgg&#10;ODguNzYxMSAyOC4wNDkzIDkxLjE3IDMxLjk2IDkxLjM4ODIgMzIuMzEwNyA5MS40MzI0IDMyLjc0&#10;MjMgOTEuMjkgMzMuMTNMOTAuMTkgMzYuMTkgOTMuMjUgMzVDOTMuNDAyMyAzNC45NzUzIDkzLjU1&#10;NzcgMzQuOTc1MyA5My43MSAzNVoiLz48cGF0aCBkPSJNMzkuMDcgODIuNDggMjcuNTYgODIuNDgg&#10;MzAuOCAxMTYuMyAzNS44MyAxMTYuMyAzOS4wNyA4Mi40OFoiIGZpbGw9IiNFQUY3NTYiLz48cGF0&#10;aCBkPSJNMzUuODMgMTE3LjY1IDMwLjgzIDExNy42NUMzMC4xMzYyIDExNy42NDggMjkuNTU2OCAx&#10;MTcuMTIxIDI5LjQ5IDExNi40M0wyNi4yMSA4Mi42MUMyNi4xODc4IDgyLjI0MzIgMjYuMzEzOSA4&#10;MS44ODI5IDI2LjU2IDgxLjYxIDI2LjgxNjQgODEuMzI5IDI3LjE3OTYgODEuMTY5MiAyNy41NiA4&#10;MS4xN0wzOS4wNyA4MS4xN0MzOS44MjExIDgxLjE3MjYgNDAuNDI3OSA4MS43ODM2IDQwLjQyNTMg&#10;ODIuNTM0NyA0MC40MjUyIDgyLjU3MzIgNDAuNDIzNCA4Mi42MTE2IDQwLjQyIDgyLjY1TDM3LjE3&#10;IDExNi40N0MzNy4wODQ0IDExNy4xNDUgMzYuNTEwMSAxMTcuNjUgMzUuODMgMTE3LjY1Wk0zMiAx&#10;MTUgMzQuNiAxMTUgMzcuNiA4My44OCAyOSA4My44OFoiLz48cGF0aCBkPSJNMjUuMSA0MS4yNUMy&#10;NS4wOTIzIDM2LjcxNTcgMjguNzYxNyAzMy4wMzM3IDMzLjI5NiAzMy4wMjYgMzcuODMwMiAzMy4w&#10;MTgyIDQxLjUxMjIgMzYuNjg3NyA0MS41MiA0MS4yMjIgNDEuNTI1MyA0NC4zMjkzIDM5Ljc3NTgg&#10;NDcuMTczNCAzNyA0OC41N0wzNyA1Ny4xOCAzMy4yNiA1Ny43MSAyOS42IDU0LjQ0IDI5LjYgNTAu&#10;NDRDMjkuNTk5NCA0OS4zNzk2IDI5LjEwODQgNDguMzc5MiAyOC4yNyA0Ny43MyAyNi4yNjY1IDQ2&#10;LjE3NzcgMjUuMDk1NyA0My43ODQ1IDI1LjEgNDEuMjVaIiBmaWxsPSIjRUFGNzU2Ii8+PHBhdGgg&#10;ZD0iTTMzLjI3IDU5LjA2QzMyLjkzODYgNTkuMDYwMSAzMi42MTg2IDU4LjkzOTIgMzIuMzcgNTgu&#10;NzJMMjguNyA1NS40NEMyOC40MTYzIDU1LjE4NDYgMjguMjUzIDU0LjgyMTcgMjguMjUgNTQuNDRM&#10;MjguMjUgNTAuNDRDMjguMjUyNCA0OS43OTM3IDI3Ljk1MjggNDkuMTgzNCAyNy40NCA0OC43OSAy&#10;My4yODQ5IDQ1LjUzMjMgMjIuNTU3NSAzOS41MjMyIDI1LjgxNTEgMzUuMzY4MSAyNi4xNzEzIDM0&#10;LjkxMzggMjYuNTY3OSAzNC40OTI3IDI3IDM0LjExIDMwLjg4MjggMzAuNTMyMiAzNi45MzA4IDMw&#10;Ljc3OTUgNDAuNTA4NiAzNC42NjIzIDQ0LjA4NjQgMzguNTQ1MSA0My44MzkxIDQ0LjU5MzEgMzku&#10;OTU2MyA0OC4xNzA5IDM5LjQ2NyA0OC42MjE3IDM4LjkzMiA0OS4wMjAyIDM4LjM2IDQ5LjM2TDM4&#10;LjM2IDU3LjE4QzM4LjM1NjcgNTcuODQ5NyAzNy44NjMgNTguNDE1OCAzNy4yIDU4LjUxTDMzLjQ2&#10;IDU5LjA1Wk0zMSA1My44MyAzMy43NSA1Ni4yOSAzNS43NSA1Ni4wMSAzNS43NSA0OC41N0MzNS43&#10;NDY5IDQ4LjA2MTQgMzYuMDM0MiA0Ny41OTU2IDM2LjQ5IDQ3LjM3IDM5Ljg3MDcgNDUuNjU5NyA0&#10;MS4yMjQ3IDQxLjUzMjYgMzkuNTE0NCAzOC4xNTIgMzguNDgxOSAzNi4xMTExIDM2LjUwMDEgMzQu&#10;NzE5IDM0LjIzIDM0LjQ0IDMwLjQ2NTUgMzQuMDEyNSAyNy4wNjcyIDM2LjcxNzYgMjYuNjM5NyA0&#10;MC40ODIxIDI2LjM3MDYgNDIuODUxNyAyNy4zNTE0IDQ1LjE5MDkgMjkuMjMgNDYuNjYgMzAuMzY5&#10;MiA0Ny41ODEzIDMxLjAyMTggNDguOTc1IDMxIDUwLjQ0WiIvPjxwYXRoIGQ9Ik0zMy4xNyAzMy4x&#10;NkMzNi41MzgyIDMzLjE1NjcgMzkuNTI5MSAzNS4zMTMyIDQwLjU5IDM4LjUxIDM5LjY0NjYgMzcu&#10;MDk3MyAzNy44MjUgMzYuNTY2IDM2LjI3IDM3LjI1IDMzLjkgMzguMjUgMzQuNCA0MC41NCAzMi42&#10;MiA0MS43OSAzMC44NCA0My4wNCAyOS4zNCA0MS4xNSAyNy42MiA0Mi4zNyAyNi42NTY2IDQzLjEz&#10;NjIgMjYuMzM5IDQ0LjQ2MDEgMjYuODUgNDUuNTggMjUuODc4OSA0NC4yNTA2IDI1LjM1NyA0Mi42&#10;NDYzIDI1LjM2IDQxIDI1LjM0MzQgMzYuNjg2NyAyOC44MjY2IDMzLjE3NjYgMzMuMTM5OSAzMy4x&#10;NjAxIDMzLjE1IDMzLjE2IDMzLjE2IDMzLjE2IDMzLjE3IDMzLjE2WiIvPjxjaXJjbGUgY3g9IjI0&#10;LjQ0IiBjeT0iMzQuMTciIHI9IjQuMDUiLz48cGF0aCBkPSJNNDEuMjYgNjAuNDNDMzkuMjI0NiA1&#10;OC4wOTc1IDM3Ljc2NTUgNTUuMzE5NiAzNyA1Mi4zMkwyOS44MyA1Mi4zMiAyNi44MyA1Ny40NiAy&#10;NiA2MC4wNUMyNiA2MC4wNSAyNy42MyA2OS42NSAyNi40MiA3NS41NCAyNS42MDU3IDc4LjgwNzYg&#10;MjUuMjY4OSA4Mi4xNzU5IDI1LjQyIDg1LjU0IDI2IDkxLjA5IDI3IDk3LjY4IDI3IDk3LjY4TDM5&#10;LjYzIDk3LjY4IDQxLjE4IDc1Ljg3QzQxLjA0NTQgNzQuNDM0MSA0MC45ODUzIDcyLjk5MjEgNDEg&#10;NzEuNTUgNDEuMTcgNjcuNCA0NS4xMSA2NC44NSA0MS4yNiA2MC40M1oiIGZpbGw9IiNFQUY3NTYi&#10;Lz48cGF0aCBkPSJNMzkuNjMgOTkgMjcgOTlDMjYuMzMxNCA5OC45OTgyIDI1Ljc2MzIgOTguNTEw&#10;NiAyNS42NiA5Ny44NSAyNS42NiA5Ny43OCAyNC42NiA5MS4xNiAyNC4xMSA4NS42MSAyMy45Mzk5&#10;IDgyLjEyMzIgMjQuMjc2NyA3OC42MzAxIDI1LjExIDc1LjI0IDI2LjI2IDY5LjY2IDI0LjcgNjAu&#10;MzQgMjQuNjkgNjAuMjQgMjQuNjUxMiA2MC4wMTI2IDI0LjY2ODQgNTkuNzc5MiAyNC43NCA1OS41&#10;NkwyNS42IDU3QzI1LjYyMzEgNTYuOTIyNCAyNS42NTY3IDU2Ljg0ODQgMjUuNyA1Ni43OEwyOC42&#10;NSA1MS42NEMyOC45MDQ3IDUxLjIzNTQgMjkuMzUxOSA1MC45OTI4IDI5LjgzIDUxTDM3IDUxQzM3&#10;LjY0MDUgNTEuMDAxMyAzOC4xOTE5IDUxLjQ1MjUgMzguMzIgNTIuMDggMzkuMDYxNiA1NC44NTMy&#10;IDQwLjQzMDEgNTcuNDE5MiA0Mi4zMiA1OS41OCA0NS4zOSA2My4xIDQ0LjI2IDY1Ljk1IDQzLjMy&#10;IDY4LjI0IDQyLjgxNjggNjkuMzAzOCA0Mi41MDU0IDcwLjQ0OCA0Mi40IDcxLjYyIDQyLjM3MyA3&#10;My4wMDggNDIuNDE2NCA3NC4zOTY0IDQyLjUzIDc1Ljc4IDQyLjU0IDc1Ljg1MyA0Mi41NCA3NS45&#10;MjcgNDIuNTMgNzZMNDEgOTcuNzhDNDAuOTMyMiA5OC40ODIxIDQwLjMzNTMgOTkuMDEzNyAzOS42&#10;MyA5OVpNMjguMTMgOTYuMyAzOC4zNyA5Ni4zIDM5LjgyIDc1Ljg1QzM5LjcwMDMgNzQuMzk2NiAz&#10;OS42NTY5IDcyLjkzNzkgMzkuNjkgNzEuNDggMzkuNzkzMSA2OS45OTA3IDQwLjE2OTQgNjguNTMz&#10;MSA0MC44IDY3LjE4IDQxLjY2IDY1LjAxIDQyLjIzIDYzLjU3IDQwLjI0IDYxLjI5TDQwLjI0IDYx&#10;LjI5QzM4LjI5MzggNTkuMDYyNiAzNi44MjY3IDU2LjQ1ODcgMzUuOTMgNTMuNjRMMzAuNjEgNTMu&#10;NjQgMjguMSA1OCAyNy4zNCA2MC4xNUMyNy42MiA2MS45OCAyOC44MiA3MC4yOSAyNy42OSA3NS43&#10;OCAyNi45MjQ5IDc4LjkwMjYgMjYuNjA4NCA4Mi4xMTgyIDI2Ljc1IDg1LjMzIDI3LjE4IDg5LjQ4&#10;IDI3LjgzIDk0LjIgMjguMTMgOTYuMzNaIi8+PHBhdGggZD0iTTUxLjUxIDgxLjYxQzUxLjMwNjkg&#10;ODEuNTk0NyA1MS4xMDMgODEuNTk0NyA1MC45IDgxLjYxIDUwLjkgODEuNjEgNDEuODEgNzIuNjEg&#10;NDEuMjMgNzIuMDIgNDAuNTQ5NCA3MS4zMTI4IDM5Ljk2NDQgNzAuNTE5MyAzOS40OSA2OS42Nkwz&#10;My43MyA1OC4zOEMzMi43NTcyIDU2LjM4NTcgMzAuNDA2IDU1LjQ4NTQgMjguMzUgNTYuMzIgMjYu&#10;Mjg2NiA1Ny4yMjU1IDI1LjM0OCA1OS42MzIzIDI2LjI1MzUgNjEuNjk1NiAyNi4yODM4IDYxLjc2&#10;NDYgMjYuMzE1OSA2MS44MzI4IDI2LjM1IDYxLjkgMjYuMzUgNjEuOSAzNCA3MyAzNC40MyA3My43&#10;NCAzNC45OTI3IDc0LjUzNSAzNS42NjYyIDc1LjI0NTYgMzYuNDMgNzUuODUgMzcgNzYuMjcgNDgu&#10;MSA4NC43NCA0OC4xIDg0Ljc0IDQ4LjA2MTggODQuODI0NyA0OC4wMjg0IDg0LjkxMTUgNDggODUg&#10;NDcuOTcyNSA4Ni45MDUyIDQ5LjQ5NDcgODguNDcxOSA1MS4zOTk5IDg4LjQ5OTQgNTMuMzA1MSA4&#10;OC41MjY5IDU0Ljg3MTggODcuMDA0NyA1NC44OTkzIDg1LjA5OTUgNTQuOTI2OCA4My4xOTQzIDUz&#10;LjQwNDYgODEuNjI3NiA1MS40OTk0IDgxLjYwMDEgNTEuNDk2MyA4MS42MDAxIDUxLjQ5MzEgODEu&#10;NiA1MS40OSA4MS42WiIgZmlsbD0iI0VBRjc1NiIvPjxwYXRoIGQ9Ik01MS40NyA4OS44NSA1MS40&#10;IDg5Ljg1QzQ4LjkxMDcgODkuODE1MSA0Ni44NjEzIDg3Ljg4MjkgNDYuNjggODUuNCA0NC40NCA4&#10;My42OCAzNi4wNiA3Ny4yOSAzNS41NyA3Ni45MyAzNC42ODk5IDc2LjIyNjMgMzMuOTIxMiA3NS4z&#10;OTM1IDMzLjI5IDc0LjQ2IDMyLjkyIDczLjg4IDI3LjM4IDY1Ljc0IDI1LjI5IDYyLjY2IDI1LjI1&#10;OTUgNjIuNjEyMiAyNS4yMzI3IDYyLjU2MiAyNS4yMSA2Mi41MSAyMy44NDA1IDU5Ljg0ODMgMjQu&#10;ODg4IDU2LjU4MDMgMjcuNTQ5NyA1NS4yMTA4IDI3LjYzMjEgNTUuMTY4NCAyNy43MTU1IDU1LjEy&#10;ODEgMjcuOCA1NS4wOSAzMC41MTE0IDUzLjk0MDkgMzMuNjQ3OSA1NS4xMTM4IDM0Ljk0IDU3Ljc2&#10;TDQwLjcgNjkuMUM0MS4xMDMzIDY5LjgyMzcgNDEuNTkzNiA3MC40OTU0IDQyLjE2IDcxLjEgNDIu&#10;NjcgNzEuNTkgNDkuNTUgNzguNDIgNTEuNDEgODAuMjdMNTEuNTMgODAuMjdDNTQuMTc3NSA4MC40&#10;MDY0IDU2LjIxMzEgODIuNjYzMSA1Ni4wNzY3IDg1LjMxMDYgNTUuOTQ4OSA4Ny43OTAzIDUzLjk1&#10;MTEgODkuNzYzMyA1MS40NyA4OS44NlpNMjcuNTcgNjEuMjFDMjguMjkgNjIuMjcgMzUuMTIgNzIu&#10;MzEgMzUuNTcgNzMuMDIgMzYuMDI1OCA3My42NzMgMzYuNTcxMiA3NC4yNTg4IDM3LjE5IDc0Ljc2&#10;TDQ4Ljg3IDgzLjY3QzQ5LjIzOSA4My45NDk1IDQ5LjQzOTEgODQuMzk4NyA0OS40IDg0Ljg2TDQ5&#10;LjQgODUuMDRDNDkuMzk4NCA4NS41OTI5IDQ5LjYxMzggODYuMTI0MyA1MCA4Ni41MiA1MC4zODY1&#10;IDg2LjkxNzUgNTAuOTE1NiA4Ny4xNDQzIDUxLjQ3IDg3LjE1IDUyLjAyODcgODcuMTY3IDUyLjU2&#10;OSA4Ni45NDk0IDUyLjk2IDg2LjU1IDUzLjc2NjQgODUuNzI0MiA1My43NTA3IDg0LjQwMDkgNTIu&#10;OTI0OCA4My41OTQ1IDUyLjU0MDcgODMuMjE5NCA1Mi4wMjY5IDgzLjAwNjUgNTEuNDkgODNMNTEu&#10;NDkgODNDNTEuMzczNiA4Mi45ODk4IDUxLjI1NjQgODIuOTg5OCA1MS4xNCA4MyA1MC43MjE4IDgz&#10;LjA1NTYgNTAuMzAxMiA4Mi45MTU1IDUwIDgyLjYyIDQ2Ljg2IDc5LjUgNDAuNzkgNzMuNDggNDAu&#10;MzQgNzMuMDUgMzkuNTUxMSA3Mi4yMzk5IDM4Ljg3OCA3MS4zMjQ2IDM4LjM0IDcwLjMzTDMyLjUz&#10;IDU5QzMxLjg3OTggNTcuNjQ3NyAzMC4yOTc4IDU3LjAyNDUgMjguOSA1Ny41NyAyOC4yMTg2IDU3&#10;Ljg3MjkgMjcuNjkzNCA1OC40NDUxIDI3LjQ1IDU5LjE1IDI3LjIxMTIgNTkuODI0OCAyNy4yNTQ0&#10;IDYwLjU2NzUgMjcuNTcgNjEuMjFaIi8+PHBhdGggZD0iTTQxLjY2IDEyMy4wNkMzNy43MyAxMjEu&#10;MzEgMzUuNjYgMTIwLjg4IDM1LjgzIDExNi4zTDMwLjgzIDExNi4zQzMwLjU0NjIgMTE4LjY3OCAz&#10;MC4wMzA0IDEyMS4wMjIgMjkuMjkgMTIzLjMgMjguOTY4IDEyNC4xNDggMjkuMDggMTI1LjEgMjku&#10;NTkgMTI1Ljg1TDMyLjU5IDEyNS44NSAzMy41OSAxMjQuNiAzNS43OCAxMjUuODUgNDIuOTIgMTI1&#10;Ljg1QzQzLjI1NTYgMTI0LjczNiA0Mi43MTc3IDEyMy41NDUgNDEuNjYgMTIzLjA2WiIgZmlsbD0i&#10;I0VBRjc1NiIvPjxwYXRoIGQ9Ik00Mi44OSAxMjcuMTUgMzUuNzUgMTI3LjE1QzM1LjUxNDggMTI3&#10;LjE0OSAzNS4yODM4IDEyNy4wODcgMzUuMDggMTI2Ljk3TDMzLjg4IDEyNi4yOSAzMy41OSAxMjYu&#10;NjVDMzMuMzMyNSAxMjYuOTY1IDMyLjk0NzIgMTI3LjE0OSAzMi41NCAxMjcuMTVMMjkuNTQgMTI3&#10;LjE1QzI5LjE0OTQgMTI3LjEzOCAyOC43ODM3IDEyNi45NTUgMjguNTQgMTI2LjY1IDI3LjczOTgg&#10;MTI1LjU0NCAyNy41NDEyIDEyNC4xMTIgMjguMDEgMTIyLjgzIDI4LjcxMzcgMTIwLjY1OSAyOS4y&#10;MDkyIDExOC40MjUgMjkuNDkgMTE2LjE2IDI5LjU4MzEgMTE1LjUwNCAzMC4xMzc5IDExNS4wMTMg&#10;MzAuOCAxMTVMMzUuOCAxMTVDMzYuMTc2MSAxMTQuOTkgMzYuNTM5IDExNS4xMzkgMzYuOCAxMTUu&#10;NDEgMzcuMDY1OCAxMTUuNjczIDM3LjIwNzUgMTE2LjAzNiAzNy4xOSAxMTYuNDEgMzcuMSAxMTku&#10;NjggMzcuOTcgMTIwLjA2IDQxLjE5IDEyMS40MUw0Mi4xOSAxMjEuODUgNDIuMTkgMTIxLjg1QzQz&#10;Ljg0NTkgMTIyLjU5NSA0NC42OTkyIDEyNC40NDcgNDQuMTkgMTI2LjE5IDQ0LjAxNzIgMTI2Ljc2&#10;MyA0My40ODgyIDEyNy4xNTMgNDIuODkgMTI3LjE1Wk0zNi4xMSAxMjQuNDUgNDEuMzYgMTI0LjQ1&#10;QzQxLjI4MzYgMTI0LjM4NyA0MS4xOTk2IDEyNC4zMzMgNDEuMTEgMTI0LjI5TDQwLjExIDEyMy44&#10;NkMzNy4xMSAxMjIuNTUgMzQuOCAxMjEuNTYgMzQuNDkgMTE3LjY1TDMyIDExNy42NUMzMS42ODQ3&#10;IDExOS42ODUgMzEuMjA2NSAxMjEuNjkxIDMwLjU3IDEyMy42NSAzMC40Nzg2IDEyMy44OTkgMzAu&#10;NDQ0NCAxMjQuMTY2IDMwLjQ3IDEyNC40M0wzMS45MSAxMjQuNDMgMzIuNTMgMTIzLjY3QzMyLjk1&#10;MTcgMTIzLjE2MyAzMy42NzQzIDEyMy4wMjkgMzQuMjUgMTIzLjM1WiIvPjxsaW5lIHgxPSI0Ny4w&#10;MSIgeTE9Ijc4LjM4IiB4Mj0iNDQuMTciIHkyPSI4MS41NyIgZmlsbD0iI0VBRjc1NiIvPjxwYXRo&#10;IGQ9Ik00NC4xNyA4Mi45MkM0My44NDEyIDgyLjkyMjQgNDMuNTIzNSA4Mi44MDEgNDMuMjggODIu&#10;NTggNDIuNzIzIDgyLjA4MzkgNDIuNjY5NSA4MS4yMzE5IDQzLjE2IDgwLjY3TDQ2IDc3LjQ4QzQ2&#10;LjU1NDYgNzYuOTgxNyA0Ny40MDgyIDc3LjAyNzMgNDcuOTA2NSA3Ny41ODE5IDQ4LjMyOTcgNzgu&#10;MDUzIDQ4LjM2ODYgNzguNzU1IDQ4IDc5LjI3TDQ1LjE2IDgyLjQ3QzQ0LjkxIDgyLjc1NTMgNDQu&#10;NTQ5MyA4Mi45MTkyIDQ0LjE3IDgyLjkyWiIvPjxwYXRoIGQ9Ik0zNC4xNyA3NS41NyAyNi41MiA3&#10;NS41N0MyNS43NzQ0IDc1LjU3IDI1LjE3IDc0Ljk2NTYgMjUuMTcgNzQuMjIgMjUuMTcgNzMuNDc0&#10;NCAyNS43NzQ0IDcyLjg3IDI2LjUyIDcyLjg3TDM0LjE3IDcyLjg3QzM0LjkxNTYgNzIuODcgMzUu&#10;NTIgNzMuNDc0NCAzNS41MiA3NC4yMiAzNS41MiA3NC45NjU2IDM0LjkxNTYgNzUuNTcgMzQuMTcg&#10;NzUuNTdaIi8+PGxpbmUgeDE9IjU1LjI5IiB5MT0iODUuMTUiIHgyPSI2OS42NCIgeTI9Ijg1LjE1&#10;IiBmaWxsPSIjRUFGNzU2Ii8+PHBhdGggZD0iTTY5LjY0IDg2LjUgNTUuMjkgODYuNUM1NC41NDQ0&#10;IDg2LjUgNTMuOTQgODUuODk1NiA1My45NCA4NS4xNSA1My45NCA4NC40MDQ0IDU0LjU0NDQgODMu&#10;OCA1NS4yOSA4My44TDY5LjY0IDgzLjhDNzAuMzg1NiA4My44IDcwLjk5IDg0LjQwNDQgNzAuOTkg&#10;ODUuMTUgNzAuOTkgODUuODk1NiA3MC4zODU2IDg2LjUgNjkuNjQgODYuNVoiLz48cGF0aCBkPSJN&#10;MTQ4IDE0OS4zNiAyIDE0OS4zNkMxLjI2MDAyIDE0OS4zNzEgMC42NTExMjkgMTQ4Ljc4IDAuNjQg&#10;MTQ4LjA0IDAuNjM5Nzk4IDE0OC4wMjcgMC42Mzk3OTggMTQ4LjAxMyAwLjY0IDE0OEwwLjY0IDJD&#10;MC42Mjg4NzEgMS4yNjAwMiAxLjIxOTcyIDAuNjUxMTI5IDEuOTU5NyAwLjY0IDEuOTczMTMgMC42&#10;Mzk3OTggMS45ODY1NyAwLjYzOTc5OCAyIDAuNjRMMTQ4IDAuNjRDMTQ4Ljc0IDAuNjI4ODcxIDE0&#10;OS4zNDkgMS4yMTk3MiAxNDkuMzYgMS45NTk3IDE0OS4zNiAxLjk3MzEzIDE0OS4zNiAxLjk4NjU3&#10;IDE0OS4zNiAyTDE0OS4zNiAxNDhDMTQ5LjM3MSAxNDguNzQgMTQ4Ljc4IDE0OS4zNDkgMTQ4LjA0&#10;IDE0OS4zNiAxNDguMDI3IDE0OS4zNiAxNDguMDEzIDE0OS4zNiAxNDggMTQ5LjM2Wk0zLjM0IDE0&#10;Ni42NiAxNDYuNjYgMTQ2LjY2IDE0Ni42NiAzLjM0IDMuMzQgMy4zNFoiLz48L3N2Zz5QSwMEFAAG&#10;AAgAAAAhAN6zYuQtAgAAwwQAAA4AAABkcnMvZTJvRG9jLnhtbKxUy27bMBC8F+g/ELzHko0krQXL&#10;QWEjQYG0NYL2AyiKkgjzhSUt23/fJSXFSXNIUfRgapeP4cxy1qu7k1akF+ClNSWdz3JKhOG2lqYt&#10;6a+f91efKfGBmZopa0RJz8LTu/XHD6ujK8TCdlbVAgiCGF8cXUm7EFyRZZ53QjM/s04YXGwsaBYw&#10;hTargR0RXatskee32dFC7cBy4T3ObodFuk74TSN4+NE0XgSiSorcQhohjVUcs/WKFS0w10k+0mD/&#10;wEIzafDSZ6gtC4wcQL6B0pKD9bYJM251ZptGcpE0oJp5/oeaDTM980kMx+pMBDH6j7hVG3l7q2R9&#10;L5VKSay+2CggPcO6Ve08aVMH/c3Ww9zyJs9T9TI8O21fr2J2QcqQaRHx4/eIby2w3E7yAn9jsTF6&#10;o+X9R8dT4QCCjiD6rzA0g/3BXWHdHQuykkqGc/IQioukTL+TfAdDwr/3OyCyLulycXs9X35aonsM&#10;02jhB2CN3JPL/CgqHhkAWBT4aPneE2M3HTOt+OIdehE7JDoui9ddtqf01e2Vkm56jBiPOtG37/fH&#10;4Kmt5QctTBiaBIRCydb4TjpPCRRCVwK1wdc6EcJXCyAC7+LrN+iCJyQbib5YSCwvxKIE72K5WHFq&#10;QMcvXk1OqbfOz70lToFwnJwvljfXaBnCcW1Khium4w58eBBWkxggOeSQfMf6Rz+ymbaMNRwIJGbI&#10;ByeT0VyMXrXiyzztuvz3rH8DAAD//wMAUEsDBAoAAAAAAAAAIQARd/CbRLwAAES8AAAUAAAAZHJz&#10;L21lZGlhL2ltYWdlMS5wbmeJUE5HDQoaCgAAAA1JSERSAAACWAAAAlgIBgAAAL5mmNwAAAABc1JH&#10;QgCuzhzpAAAAhGVYSWZNTQAqAAAACAAFARIAAwAAAAEAAQAAARoABQAAAAEAAABKARsABQAAAAEA&#10;AABSASgAAwAAAAEAAgAAh2kABAAAAAEAAABaAAAAAAAAAYAAAAABAAABgAAAAAEAA6ABAAMAAAAB&#10;AAEAAKACAAQAAAABAAACWKADAAQAAAABAAACWAAAAADxDQ7QAAAACXBIWXMAADsOAAA7DgHMtqGD&#10;AABAAElEQVR4AexdCbxN1RfeMs9TKJQhFGWOkEpliCZUKiVThgqVUmkizWkWKUkjzap/E1IaiJIG&#10;IkNm0UBknv/f93i677077HWGe8+9d63f73vv3n3WWnvt75x7zjp777OPMSrKgDKgDCgDyoAyoAwo&#10;A8qAMqAMKAPKgDKgDCgDykCQGcgVITiWNwFqA4Ui6GixMqAMKAPKgDKgDCgD6crAVjR8HjAL2Jed&#10;hHAJViMojQOOz66s35UBZUAZUAaUAWVAGVAGsjDAJKsH8F1oafYEi8nVF0DBUCX9rAwoA8qAMqAM&#10;KAPKgDIQkYHt2HIacCjJCk2wDsOGnwHtuQIJKsqAMqAMKAPKgDKgDAgY+AW6nFq1nzZMqjLlJHzQ&#10;5CqTDf2vDCgDyoAyoAwoA8qAPQPMoTh/PUNCE6wTMgv1vzKgDCgDyoAyoAwoA8qAmAH2YGVIaIJV&#10;OLNQ/ysDyoAyoAwoA8qAMqAMiBk4tPJCaIIl9qIGyoAyoAwoA8qAMqAMKAM5GdAEKycnWqIMKAPK&#10;gDKgDCgDyoArBjTBckWfGisDyoAyoAwoA8qAMpCTAU2wcnKiJcqAMqAMKAPKgDKgDLhiII9D69Gw&#10;m+7QVs2UAWVAGVAGlAFlQBlIFgZORqB9pcE6TbCYXL0irUz1lQFlQBlQBpQBZUAZSEIGxAmWDhEm&#10;4V7WkJUBZUAZUAaUAWUg2AxoghXs/aPRKQPKgDKgDCgDykASMqAJVhLuNA1ZGVAGlAFlQBlQBoLN&#10;gCZYwd4/Gp0yoAwoA8qAMqAMJCEDmmAl4U7TkJUBZUAZUAaUAWUg2AxoghXs/aPRKQPKgDKgDCgD&#10;ykASMqAJVhLuNA1ZGVAGlAFlQBlQBoLNgCZYwd4/Gp0yoAwoA8qAMqAMJCEDmmAl4U7TkJUBZUAZ&#10;UAaUAWUg2AxoghXs/aPRKQPKgDKgDCgDykASMqAJVhLuNA1ZGVAGlAFlQBlQBoLNgCZYwd4/Gp0y&#10;oAwoA8qAMqAMJCEDmmAl4U7TkJUBZUAZUAaUAWUg2AxoghXs/aPRKQPKgDKgDCgDykASMqAJVhLu&#10;NA1ZGVAGlAFlQBlQBoLNgCZYwd4/Gp0yoAwoA8qAMqAMJCEDmmAl4U7TkJUBZUAZUAaUAWUg2Axo&#10;ghXs/aPRKQPKgDKgDCgDykASMqAJVhLuNA1ZGVAGlAFlQBlQBoLNgCZYwd4/Gp0yoAwoA8qAMqAM&#10;JCEDmmAl4U7TkJUBZUAZUAaUAWUg2AxoghXs/aPRKQPKgDKgDCgDykASMqAJVhLuNA1ZGVAGlAFl&#10;QBlQBoLNgCZYwd4/Gp0yoAwoA8qAMqAMJCEDmmAl4U7TkJUBZUAZUAaUAWUg2AxoghXs/aPRKQPK&#10;gDKgDCgDykASMqAJVhLuNA1ZGVAGlAFlQBlQBoLNgCZYwd4/Gp0yoAwoA8qAMqAMJCEDmmAl4U7T&#10;kJUBZUAZUAaUAWUg2AxoghXs/aPRKQPKgDKgDCgDykASMqAJVhLuNA1ZGVAGlAFlQBlQBoLNgCZY&#10;wd4/Gp0yoAwoA8qAMqAMJCEDmmAl4U7TkJUBZUAZUAaUAWUg2AxoghXs/aPRKQPKgDKgDCgDykAS&#10;MqAJVhLuNA1ZGVAGlAFlQBlQBoLNgCZYwd4/Gp0yoAwoA8qAMqAMJCEDmmAl4U7TkJUBZUAZUAaU&#10;AWUg2AxoghXs/aPRKQPKgDKgDCgDykASMqAJVhLuNA1ZGVAGlAFlQBlQBoLNgCZYwd4/Gp0yoAwo&#10;A8qAMqAMJCEDmmAl4U7TkJUBZUAZUAaUAWUg2AzkCXZ4Gp0yoAwoA8pAAhjIjTorH0Ql/C8DHA4U&#10;AfIDeYE9wC5gM7AB+AtYCawAfgN2AyrKQNoyoAlW2u56bbgyoAwoA4cYOB6fmh1EXfyvBTCRcipM&#10;rhYDPwKzgBnAHGAfoKIMpAUDmmClxW7WRioDyoAykIWBgvjWDjgHaAMcCXgp7OFikkZ0Puj4H/z/&#10;DHgf+B/A7yrKQMoyoAlWyu5abZgyoAwoA1kYyIVvZwI9gPOAwkA8pSQqu+AgOLw4GXgReA/YCago&#10;AynFgCZYKbU7tTHKgDKgDORgoBhKegHXAFVybE1MAa897EEj1gNjgFHAKkBFGUgJBvQpwpTYjdoI&#10;ZUAZUAZyMFAaJQ8ATFoeBoKSXCGULMI4bwGWAs8D1QEVZSDpGdAEK+l3oTZAGVAGlIEsDBTCt6EA&#10;E5abAfZgJYOwV6s7sAB4FvB6XhhcqigD8WNAE6z4ca01KQPKgDLgNwOXooKFwBAgWRKr7JxwiQgO&#10;aS4B2LPFCfMqykDSMaAJVtLtMg1YGVAGlIEcDHCtqknAeKBijq3JWcCeuPuBn4CmydkEjTqdGdAE&#10;K533vrZdGVAGUoGBrmjEPKB1KjQmTBtqouwrgPPJ8oXZrkXKQCAZ0AQrkLtFg1IGlAFlICYDBaDB&#10;p+9eALjCeioLhw05n+xroDKgogwEngFOKlRRBpQBZUAZSC4GjkG4bwH1fA57LfxzRXa++mYDsOUg&#10;duA/h/CY2BF8EpBP/xF8pY5f0giOfwAuATgkqqIMBJYBTbACu2s0MGVAGVAGwjLQEqVMroqH3eq8&#10;8F+YTge+AL4Efga2AlIpAYP6wGkHcRL+c+V4r4T+PwQGAk965VT9KAN+MnAdnO+3xOV+BqK+lQFl&#10;QBlQBsIy0AGl7D2yPVfH0tsIX1x7qhXAYTg/hO80bA+8AWwDYsUk2f4Q/KkoA34zwJzH9rhkLpVD&#10;NMHKQYkWKAPKgDIQGAa6IpI9gO2JPpreTPi5CGDyE08pisp6AlzrKlp8km2ch5YLUFEG/GJAEyy/&#10;mFW/yoAyoAwkmIF+qH8fIEk8wulyaO20BLeF1TMhOh/4BggXp7RMhwpBpIpvDGiC5Ru16lgZUAaU&#10;gcQx0ANVSxOO7PpcS+rUxDUhas0c9lwGZI9Z+n1Y1Fp0ozLgnAFHCZYu0+CccLVUBpQBZcBvBs5D&#10;BXxtjFP5B4bs/WoAcOJ6EGUigqoF3AVwfplTuQOG1zs1VjtlwE8GdA6Wn+yqb2VAGVAGZAzUhTqX&#10;RZD25GTqT4NtBSCZhIkWF03NbIP0P4dROyZTgzXWpGBAe7CSYjdpkMqAMqAMxGaAa0m9DxSOrZpD&#10;Yy9KhgJnAmuAZJL5CLYRwInrToRzu8YB1ZwYq40y4CUDOkToJZvqSxlQBpQB9wwwSXgZONqBq02w&#10;4StzONzGRCsZZTuC7g10AXY7aABfcs11wrjSvYoykDAGNMFKGPVasTKgDCgDYRkYhNKzwm6JXshV&#10;1zmR/bPoakmz9RVEejbAYVKpcHh1pNRI9ZUBLxnQBMtLNtWXMqAMKAPuGKgN87sduFgEm2bAzw5s&#10;g2wyBcG1AP5yEGQP2HRyYKcmyoAnDGiC5QmN6kQZUAaUAdcM5IaHF4B8Qk9LoX8asFxolyzq3yPQ&#10;0wE+ESmVp2DA9ySqKANxZ0ATrLhTrhUqA8qAMhCWgczlFMJujFC4DuWcc8X/qSy/oHHnAHzVjkTK&#10;QPkRiYHqKgNeMaAJlldMqh9lQBlQBpwzcARMhwnNt0Kfc7V+E9olq/oMBH4xsE/YgCugzxdOqygD&#10;cWVAE6y40q2VKQPKgDIQloGhKOXTbxLpBWWu0J5O8gEaK01E+VTmE+lEkrY1GAxoghWM/aBRKAPK&#10;QPoycCya3lPYfM4tmiC0SRV1PgQwSdgY9mC1F9qoujLgigFNsFzRp8bKgDKgDLhm4DZ4yCPwMhe6&#10;AwX6qabKIUKukfW3sGHs+WJvlooyEBcGNMGKC81aiTKgDCgDYRmoitLOYbeEL+TioeztcrIAZ3iP&#10;yVnKZRv4ejeJcAkMTpRXUQbiwoAmWHGhWStRBpQBZSAsA9eilMsz2ArnEn1nq5zieq+ifZ8I23ij&#10;UF/VlQHHDGiC5Zg6NVQGlAFlwBUDRWDdTeCBvTZDBPrpoDoAjdwjaOip0K0v0FdVZcAxA5pgOaZO&#10;DZUBZUAZcMXApbCWPDl4D/S3uKox9YwXo0nPC5vFpy9VlAHfGdAEy3eKtQJlQBlQBsIy0C1safjC&#10;FSgeHX5T2pcOAwM7BCxwzlsBgb6qKgOOGNAEyxFtaqQMKAPKgCsGqsCa7w60lUehuMtWOc301qC9&#10;LwvaXBy67QT6qqoMOGJAEyxHtKmRMqAMKAOuGOgosN4M3XEC/XRUHSFstL4EWkiYqssZ0ARLzpla&#10;KAPKgDLgloEOAgcvQJdJlkpkBrg22LTIm3NsaYuSvDlKtUAZ8JABTbA8JFNdKQPKgDJgwQCHqJpY&#10;6GWqvJD5Qf9HZeDFqFuzbuTDBZIh2qzW+k0ZsGBAEywLklRFGVAGlAEPGWgBX7ZrX/FFznM8rDuV&#10;Xb2LxkkWYG2VymRo2xLPgCZYid8HGoEyoAykFwNci8lW3rRVVD2zERx8KuChuUBXVZUBMQOaYIkp&#10;UwNlQBlQBlwxwBcP28qHtoqql8HARwIeGkFX8g5IgWtVVQaM0QRLjwJlQBlQBuLHAM+5DSyr49pO&#10;31rqqtoBBr4QEFEIuscK9FVVGRAxoAmWiC5VVgaUAWXAFQNVYV3Q0sNM6OnaV5ZkHVSbh/8bBCZ1&#10;BLqqqgyIGNAES0SXKisDyoAy4IqB4wXWTLBUZAzsh7rkZdg1Ze5VWxmwZ0ATLHuuVFMZUAaUAbcM&#10;cAV3W1lgq6h6WRiQ8CbZH1kq0S/KQCwGNMGKxZBuVwaUAWXAOwaOFriSJAoCtymvKuGtcsqzoQ1M&#10;GAOaYCWMeq1YGVAG0pCB8oI2Lxboqup/DCz572PMT2VjaqiCMuCQAU2wHBKnZsqAMqAMOGCglKUN&#10;F8zkuk4qcgb+EpgcLtBVVWVAxIAmWCK6VFkZUAaUAVcMlLS0Xm+pp2o5Gfg7Z1HEEr62SEUZ8IUB&#10;TbB8oVWdKgPKgDIQloH8YUtzFkqWGshpnd4l/wiaz1cW2b62SOBWVZUBXWhUjwFlQBlQBuLJQF7L&#10;yvZY6qlaTgb25iyKWpIv6lbdqAw4ZEB7sBwSp2bKgDKgDPjIgJ6bnZMr5U6akDmPTC3TigHpgZhW&#10;5GhjlQFlQBnwmIGdlv5yWeqpWk4GpNc1PlCgogx4zoD0QPQ8AHWoDCgDykAaMbDdsq3FLPVULScD&#10;konr3B9c/V1FGfCcAU2wPKdUHSoDyoAyEJEB26cDdX2miBTG3CDhTh8miEmnKjhlQBMsp8ypnTKg&#10;DCgDcgZsEyw+bSjpiZFHkroW5QRNkyzpIHCrqsqAPkWox4AyoAwoA/FkYI2gMslrdQRuU161kqCF&#10;qwS6qqoMiBjQHiwRXaqsDCgDyoArBpYJrE8Q6KrqfwxIeFv5n5l+Uga8ZUATLG/5VG/KgDKgDERj&#10;4LdoG7NtkyQK2UzT+quEt0VpzZQ23lcGNMHylV51rgwoA8pAFgbmZfkW/Uu96Jt1axgGuLyFhLf5&#10;YXxokTLgCQOaYHlCozpRBpQBZcCKgT+h9YeVpjHNoZfHUlfVDjBQG/9KC8j4WaCrqsqAiAFNsER0&#10;qbIyoAwoA64Z+NbSA9fCOtFSV9UOMHCGgIjl0LVNdgVuVVUZOMCAJlh6JCgDyoAyEF8GZgiqaynQ&#10;VVVjWgtImCnQVVVlQMyAJlhiytRAGVAGlAFXDHwhsO4k0E131VIgQJKQfpbuhGn7/WVAx/f95TeS&#10;dya2xx9ERfwvAvB9WP8Ai4E5gO2ChFBVUQaUgSRigEOE/K2XtIiZc4r4VJxkcryF25RUuRCtyito&#10;2acCXVVVBsQMaIIlpsyVQQtYdwfOAXi3FUn4bqwfgAnAC8DfgIoyoAykBgN70YzJwMWWzbkMeoMt&#10;ddNZjTzZygIoStYks/WresrAIQZ0iPAQFb5+OAXeZwGfA1cA0ZIrbDZ81LgBMBxYATwIFAVUlIFU&#10;Z4Cvh6kGNAL4FF0LoBnAR++PAvgKmVSQtwWN6AndAgL9dFSti0afKmj4OwJdVVUGXDNwHTyw58QG&#10;l7uuLT0c8KQ42pLTWLyvhp/T04M2bWUaMMChnCbAQOAlgMPiG4FYvwNuXw58ADwAdAaOBJJNCiHg&#10;LYBNe6nTO9kaGOd4eQzZckk9JmQqyoAtA8x5bI8v5lI5RBOsHJS4KuALR78HbHeKjR6HFvq5ikqN&#10;lYHEMcBeWA6RvwdsBmyOeVudn+CPPb3s9UoWkSQFv6JRhyVLw+IcZwXUtwuwPVZ+jHN8Wl3yM6AJ&#10;VoD2YVnEsgiw/cFL9QYFqK0aijIQjQEOd7cEXga2AtJj3Yn+QtRzE8CbnCALpw5I2tc1yI1JYGxj&#10;hTyG7WFIYPxadfAZcJRg6SR373cs54h8CFT33vUhjw/hE98C/9qhEmcfOKelFsA7wPIHwaELXhR5&#10;t8yTPyfYczE+YjnAnoJ/ABVlIBoDPIb4VNcdQO1oij5sqwGf7M26B3jx4P8V+B80+QoB8VUt/A3a&#10;yL1QehPYZqOcJjp10M5ugrYyyX9BoK+qyoAnDOgQoSc0mifhRnJX6lSXQyzVBCHzgtcQGAJ8BDBh&#10;clo3L1bvAgMASQxQV0kDBphYzQOcHl9e2+1ELKOAIM7V6inkiQmryn8MTMZHyfHC40BFGZAy4KgH&#10;K7QSTbBC2XD2uTHM9gGSH7wb3UkWYXJOCifar/YxLg6HsleNPQcq6ctAZTT9E8DNMe2n7UbE1gvg&#10;zUZQhD3eawHbdrP3uFhQgk9wHD0EvJHfPUDVBMes1ScnA5pgBWC/cWVg2xOlV3otw7S7CMr6ABzO&#10;86oeWz/TUOelQG5AJT0Y4HDyDUC85ljZHouR9KYh1iD1vF6LeCLFGq78Auinu1QCAf8C4fiJVPZS&#10;upOm7XfMgCZYjqnzxvBEuIn0w/azPLQXi3fDfOyd86b8rNPGN3u1OgO8+KqkLgOl0TTpMI3N8eO3&#10;zibEfX5Adgt/t6sA2zbfGJC4ExUGeyClN7O7YHNMogLWepOeAUcJll78vNvv3bxzJfLEHixOUu8K&#10;MKl5BOBFL9HCSf6vAj8D4XrZEh2f1u+egfpwMRto5d5V3D1wmG0icC+Q6PPgTsTAmyJb4VBnOssw&#10;NP50IQGcJvGb0EbVlQFXDORxZa3GoQycE/oljp95cfgUOC6OdUqq4jsXpwDjAA4jcQ6JSvIz0BFN&#10;eAUomMRNYU/IrcCxAIe1dwOJEP5G6gkq/lKgm2qql6FBtwsbtR76dwlt/FDnuboqcAJQETj8IErg&#10;P+fu7gF4DHLokz2amfgFn7cDKknMwHWI3baL+vIkbqcfoXO5A1vu0llvLXhq68cOUJ9xZeAS1MYL&#10;QSody1xahW9eSITcj0ptuZyTiAADUmczxLFDwFUmpz0TFD+Hftl7/zAwC9gCZMYk+c/fGvc7e+F4&#10;7S0JqMSXAfJuu8+YS+UQTbByUGJd0BqatuSnu95ecHUbwN4DleRjoAtC5j5MxeN4KtoV7ySLv4MV&#10;Aj45xzIdpQEazWFU6XH3OWziea7hqFB74D3Ar4c+mHDxWO0HlAJU/GdAEyz/OY5YQ3dskf7w013/&#10;bXBWJCKjuiGIDLRBUHuAVD5230D74nlBPk3AJxPbI4F0k5PQYE4tkB53HGqrDMRDKqISLlWzDpDG&#10;6UZ/G+obC3A+pIp/DDhKsDgmrOKeAU0U5Bx2hMmnQHG5qVokgAGuxs7kI3cC6o5nlRehMg7ZxUt4&#10;4rYV9lqstVVOEb1T0I4pQAkH7ekPm+UO7CQm5aE8AlgCDALi/XomzoHsAXAIkTyxp08lgAzoEKHz&#10;ncI33bu5C0ln2+/Anc4pcH7sxcOSwxArgHQ6Tq+IA7H5UYekZyYeMcWh2dZV8LzKJyydHHfPW9fi&#10;TJGJDRNxTj53Ep9fNpwsz6e3KwMq3jHgqAcrtHpNsELZkH2+AOp+/WDSwS/vvpzcocr2kmo7ZYDv&#10;v0uH4zC0jZvR5mOcEmZpJzlvcD5PuvSUM/EcA4TuD8nn2bBlAuSXnAHHiwFJTPHW5fHSD4jncDeq&#10;S1lxlGDpEKE3xwPXn1JxzgDnD6TD8JNzhhJn2RVVX5i46hNWM5MZ9gT4uZSNZHiQk6b5FJqNFIIS&#10;k5RklLoIegZwpcPg18LufMCPZQ34AMQzAIdqqwFBFh4DHLrksOHRQQ40XWLTHizne5onYd7xxvsu&#10;JdXq4wlBJTgMVEIonCicaseZpD1cJ8sP4bC4ZPirXYwg2AN8NcDe4Mz2MdlgYpYMC8EyIeSir7uB&#10;zPil/zfBth7ghxwFp5zOII0pCPobEPeZfpCSRj4d9WCF8qMJVigb8s/vwyQIP6Zkj6GXnHq18ImB&#10;1/SYzug1quADv30E3P4J3Ug9aadh28sAnyaL9tufhO1c0DRowiEsDpUuBKLFH2sbe6zIhR/SAk65&#10;D2LFEOTtTFz7AirOGNAEyxlvnllx8cUg/8CSJTbOHaju2V5RR04ZaALDZDlm/I6TCYzX8hUc2sb9&#10;ZLbKj8T3W4DFAh+say/AthwHBEHORhChPW62fGTXYy9rC58adB78Snoas8cWtO+P+MRTqrvVBCvB&#10;ezgf6l8NBO0HlYzxTAePOj8wsQc058Ek47FzKOYixQrvr1ar6v7ajU/Yf1y9Y/eXOfLwQ9uEbeOT&#10;WSd6uDsqwxd92sbTGLrsweLFnkN+bobRWCfrngJwrlJuIJ5SHJVdA/wE2LY/mt7f8OPlvoG7Q8Ke&#10;tV1AtPqTcZsmWYd2sfUHRwlWpG5n61pV8RAD/CHeB4w8VKIfnDLQDIbXA3oicMqgO7s2MG/qzkVi&#10;rOs1qWPaXXKWadbyJHNU1Yo5gvj3n3/N1Pe/MPdd96DZtZN5ipVwGIs9Rl5N9r8Mvmyf7voHuh2A&#10;dwH2XHkhrLvlQazEfw4Fc4rDNwCTL6+lMByeCXQELgIKAV7I73DSCpjvhbNsPpjMkpdUvEYORLt4&#10;vRoMqPjIQOiPnHOwHrOsqwv0XrHUTSc13g3ynVMN06nRPrWVT0wdA3Dug0p8GfgI1bWNb5Xuajvl&#10;rJPNVbf1Msc3rGnlaPZXc0zPNldZ6R5UYuLBoeulEqMIugtQHpRhutAQ/8IX7nv2Xn4PzAV4IZZK&#10;SRhwsjnPg0yATgM4id1L4dAie5iWe+n0oK8G+P8lwMQwleUmNG54KjfQw7axB+tlS3/sHHicuqmY&#10;nVty4Isa5zh0Bnhy4mPeKs4ZIH93AP2du1BLBwwcC5uzHNglxKRE6eLmjhGDTcv2p4vqP/GUBqZD&#10;1/PMxBfZcWMlHLLmidPt8cjhrCAmVyShDND1IPidyRWTwVUAe4vWAhySY7LJoTFKAeCIENTA58qA&#10;n/IsnA8AODfKa6kAh/8DUj25Im/3Az8CHC5W8YEBTbC8J3URXF4MvAekHb958uQyR5QvaAoXzmN2&#10;795n/vpzp9n8r/VQTPa90QcF7FX1otcgu2/9Hp6Ba1Ac2rMdXisApZWqHWVGvfeEqViF10S59L/r&#10;KjNl4lSz5V8+V2El7Lm/AWDi4VR4J5wskg+B1j2IIMS8DUHwnODX6AlHIN4AygPpIGzvBIBJ/3JA&#10;xWMG0i4B8Ji/SO7Yzc4kazyQP5JSqpRXP7aouejSSub0VkeYWrVLmLx5s85PX/f7djPjqz/NvUPm&#10;mlUreI60lrzQ5DyBXtYWquiGASZWHHYJvBxRsZwZ89FIUw7/nUrpsqVMr1t6mMduHWHrojgU2btn&#10;3e2VzTEvaJdkK9OvdgzMhhp71+bbqTvSuhlWzRxZJq9RaYT+FtAE2JO8zQhm5FmvhMGMMVmjegeB&#10;nwGwez0lpUGjUmbCe6eY6T+2NdfdXMvUbVAqR3LFhrNHq+PFlczMue3MCXVLSLnoDAOxkbQS1c9g&#10;oCn+Bv7uPU/ePObRCQ+6Sq4y93enKzuaosU5Gm0tvHFyKpyP5DwjdFprctvxjuwmgAmAn8kV510N&#10;BdJRGqLRN6Rjw/1usyZY/jI8A+7Zxf4swHkLKSEFC+Y2Dz7RwHz8xZnmzNZHWreJPVtPPNPI5JIN&#10;QPGJo27WlaiiGwYucGMcL9teN3e3nsweK6ZCRQqZjt3bx1IL3c6ny9iz6kSSaXjQSfu8tuHw1bEA&#10;J2JzfqtfwuvgOMDpfvUrrnj6HYLKqsWzwnSoSxMs//fyP6iiD3A8MBbYDCStlC1XwLz/6emme+9q&#10;SJRkmRIbXbtuSXNFz2Ok7Rc97iV1rvqHGGh96FNAP5SrUNb0uOEKT6O76MoOEn/s7qovMTioyxsF&#10;USbnoA4O8XwMXAacADBpSMZhn08Qd2OAvderAb+lByqoI6xkGfT9TPqE4bhWLwgPo117UQdZGNAE&#10;Kwsdvn75Fd6vBI4AzgEeAj4EfgLYDR54KV4ir3nzw9MyhgLdBDt46AmmaDHRzWIN1McLhop/DBSF&#10;61r+uffGM3uv8uXP542zg164XtZxdXmIWUtza83/FGnj15Np38H3tQBn+7cDxgO/AEwcuG4Fb+x2&#10;AEEW9vBzblszoC3ANsVDuE+GCSti0ncq8LjQLujqZyLAlkEPMpni0wQr/nuLyRQTK06oZKLFg9rb&#10;KwYc+iGjnj/J1Dye83zdSanS+U2XHlWlTjg0o+IfA43gOtDngyOPOsK0x9IKfkjL9mdI3DpJsJw9&#10;6hg5Kvag3ANwyQf29jwJ/AlklyUo4I1dRYAPjCwHgiTrEcyjQHXgfOAbIJ4yEJXZz3M4sIp+J9gw&#10;yboFmAqkkgxLpcYkui2BPqEmmpw41c+TSp441eW4GiZErdp6N//5yquqmdy5RUOM/lxZHTOScoa8&#10;SAdauvS/FA9R+PNTaXQa5/lai5MhwnDJj3WFBxU34P8zwCkAx9nvABYCNsJE5gGgKsAEcTTwF5AI&#10;4SLCrwP8TTO54QTrpUC8JT8q7Ces9CboZyaBe/CZ48uThT6CrN4UwfFJWRUPGNAEywMSXbpo49Le&#10;d/MiRfOY2++u7Wk9FY8ubM5sw9FSa2EC4L77zLq6tFOsFuQWFy1R1HTo5l+OXbPesSZPnty2FBwF&#10;RWmm9yVstttWEKK3E5/fAXghZzLSF/ga2A84EdpNB64C+EQjf1dDAfp0Eh/MYgoTkR+AR4GWQGng&#10;EuB/wG4gUcIYygoqnwHdJ7Lpb8b3s4H7AbYzFYS9eioeMKAJlgckunTRxKW97+Z9+tcwJUvxZs9b&#10;ObcDr1PWwu6uBtbaqihl4GipQTz1O1/VyfCJP78kf4H8ptrx7BSyEmZiUr54IX7QyvuB5IkJWW+A&#10;dyEXAO8CuwAvhckW5zrdBbBXjDcwHCpm8sUhR/bMsGfJNvFisrQa+AJ4BrgeaAHQL3+7NwBTAa/b&#10;AZeO5FqBFdvWBwiX2DKxuhVgGycAyZ5onYk2VAJUXDKQx6W9mrtjgHek0hO1uxqF1pyM3hcJlh9y&#10;1jnl0WuQy+zZE+6cFbZGrjj8edgtWuiWgcAeh+y96jKgs9v2xbSvULm8+fWnRTH1DipUwX8mHxK5&#10;G8rM4rpEMFqA8leAV4EVEXT8LGYSMfsgstdTDAXs7SkIFAB4x0X9HQATMA5BbgCsf8zQTaTUReX1&#10;BQE8D915MfTnYjsP1AFAa4A3z5WBOkAyJSzseOkODAVUXDCgCZYL8jwwPckDH7666NbrGFO8RD5f&#10;6qDf2vVKmh9m87xsJQ2ttFTJCQPsKQmkdB/YRboYqKN2CFeFL+mgkn2wuQJgbxR7Q3iR3wx8ALwM&#10;zAGCKv8iMCJVpKOgIUwk7xfo/w3d8QeRaXYqPrwIVM4sCPj/rohvaMBjDHx4mmAldhdVS2z10Wvn&#10;wqC9rubDPf5Jw8alJQlWVf8iSXvP7JEInBxTs4q5Ig69V2x4qcNFORN7cZzKOzAkVBLHQAdB1UyW&#10;Vgj0w6lyyJe9WuzlCuRvLVvQlfG9FjA/W7l+FTDArkCVxDFwdOKqjl1zp8sqZbzmJramc416DUQX&#10;tQrOa1LLGAz4000Zo9JomwsWKmAefOlekzdf3mhqnm3LbT/JnXWW86xidRRvBqqgQslTO2M9CnAx&#10;/CRTYq1PE7rc8ZpguSTQpXlgx+XZe3XDYN7A+CtHV+Y6f9bCi5oes9Z0WSuS00DxyqTq4VfvN9Xt&#10;J55bNzaSojDBKhHJj5YHnoHmggiZFH0l0I+lyic4k0XaJEugQY0zUCfVoJLkY1yc5B5I6XplVcOl&#10;FPyWikeJngzLjXhK+x1TGvrn3CAiEFKidHEz6r3HTfM2zeIaz7Yt2yT15ZIoq26gGGgsiOY9ga6N&#10;6p82SgHR4Q9Qj3MXO0PnYLkgzwPTQI7Flz2igLn5zhM8aF5sF6XLiCmIz3hR7NBTTWMvGuT6hisP&#10;FgKtelwVU/LwEmbvnr3m7z/Wm9XL1pg9u+2eXG/d8Uwz6KHrTdnyZeLO7z9/b5TUWUyirLqBYkDy&#10;cNEkjyO3+yF4XKlDd0VgVxlY5tA+7c00wUrsIRC4eS+HHZbLjH6hiW9PDmanm0ORQhEbCP2no3pR&#10;NNrVuaB24xNM12svM6e2PdlwTalQ2Y3kavnC5WbRvCVm0dwlZvG8xWbNirVm6+atWJk9rzniqHKm&#10;frN65tzObU2VYyuHmsb183okgwLhPB6V5GOAPTJ1LMNmMvS1pa6tmrRH6A84/hj4BdgOHA4wfg7f&#10;+T/EcKAuTbBAthNxdVJ1UqHaZGEgcAnWo6Mamuancbmb+EiePOJ8SXqCik9DkrsWPrLuiNfcuXOb&#10;Wx690Vx0ZQeTK1d4F3y9TfUTqmXg7EuCS9SS+UslwTWFMn+/uyRGqptwBtg1mvUOIHJIi7CJ63wl&#10;QrjUw03ASwB7l7MLe5duAG4B3DzRmt1v9u8cyvB6mDR7HSn7XXx1S1kmEtOwnYmpNmetBQvmNs++&#10;1MR07lo150YfS7Zs4RIzIknUCU8UZBIpMyuSrGh9qGmHHXYYJqLfZzr16hgxuTqkHPAPO3fsNCuX&#10;rJJEybmAl0kMVDcQDBwliOJnga6XquytqgeMA8IlV6xrC3AX0AL4C/BLAjtP2K8Ge+lXe7C8ZFPu&#10;a4PcJLxFJTyNV6ZcAbN3736z/q+dZvWqbWbfvv3hlbOVNjuljHnoyYamxnHxn1ayYb2oA4AnG9E4&#10;Tram6tecDHRDUf2cxbFLrhnSx5xxXovYikmgMW/2fPxexPP870bT3gI2J0ETNcQDDEgSrBUJIG0d&#10;6mwFrLWsexb0zgemAX6MiMR/MiQakiqiCVZi96SrZOGY6kXNVdfWMOe0r2hKlc7a671jx16zcP4m&#10;88vcjcAmMx//Vy7fajZt2p3xepryFQuZRieVNhdcUsk0bsph/cTIn+tEHVJ/I0rxVTAxLUuKWmsg&#10;yiecRFqjdnXT88auTkwDaTN98jdO4qoAozHAJU6M1SYhDEjuInm+ibdchwptk6vM2HjwPgbcnFng&#10;4f/EXRw8bESiXGmClSjmD9Tr+Ad8w621zMBbamGScPhR3gIFcpu6DUplILFNjF77wgWboitk3coJ&#10;nyreMFAJbiYDnOAulrM6tUr6YcHQRn81aUboV8nni6HMC+L1EiPVTRgDkqeQPRthCGlttKcIZ0Pv&#10;9RBdyceHoDwQkLTPxr8kIbXxl1Y64a/OaUVBQhvLSZRiefCJBubmO06ImFyJHSbQYP48UYL1awJD&#10;TaWqT0ZjvgWYZDmS35dLb7IdVRMXo0VzF+PpxsVu6mKvw5tAQTdO1DYuDEg6FcI/teEuzGjnsMEu&#10;XDMZ/NKFfSTTSHPAIulreQgDmmCFkJGAj5zMKJKefauZ7r2riWyCrPzdTFEn3o9BbkuSxNYEcU4C&#10;XD0qOumtKWb7th1J0uToYU586X/RFey2Xgi1twGvexDsalctWwYk1zw/9iVvql8NE+wElH0aplxS&#10;NF+ibKkbrcfN0kX6qkkOtvRlyb+Wz5O4LlEyrxn6QF2JSaB1N6zfaX6a848kRk2wJGzl1OWcofcB&#10;1+vnbN60xbz7Il0lt/y7cbN5/+UPvGpEWzhyNKfNqwDUT0wGJCecIjG9OVPoDrN7gOXA78AjQDfA&#10;rcR7SNNtvClvrwlWYncxn1Kx/lGUKVvA5M/Pt8Wkhnw+ZZ3Zb/egIxtMze9To+UJa8UrqNmzp4Je&#10;eOwVs2un6CnQhDU8UsWvPvWa2fLv1kibnZRfBaMOTgzVJi4MSLrMJU8cSoLfDeU7gCoAb3puBLz4&#10;IXHpEK9FkpB6XXfS+9MEK7G7kEnDVNsQlizabP5Yy8V8U0PeHM/80lp+gGYyvcfLumFxUuyCelp4&#10;Wde61X+YCaM59Sg5Zf2fG8wrT3FkxnN5Eh4Lee5VHXrBgCTBOtqLCuPoo5EPdYkWh/Oh/qR2qQlW&#10;4nffFNsQ2Nvz2ivLbdUDrff76m3m80+55Iu1fGytqYrZGWC359DshV58f/ruZ83q5Wu8cBV3Hw/f&#10;/LjXvVeZbaiID+zJUgkeA6sFIdUR6CZalb1hjX0IQhMsF6RqguWCPI9MrRMs1jd29BKze3fyLwX1&#10;3NOLJcODbPpH/KPiiIHzYFXVkWUMI050H9LnHuxL+7HeGC7jsnn6lJnmo9c51983GQDPen71jV7H&#10;jtmDZXtnx9+MZ0PqjiO2M7wdarnsVEVaK0XaqpyFAT0BZKEjIV+Wo9ZZtjWv+327ee3lZbbqgdRb&#10;//dO8zwSRYEsh+43An1VzcoAhwd9k9lfzTHjR77um3+vHf+x5k9z+5VDvXab3R+Hl07LXqjfA8HA&#10;XEEUJwt0E6XKG6juPlXOqRkqDhnQBMshcR6bvSDxN/ze+WbbtuR9evaJ4QsQ/15Jk5+DcnJ1kUha&#10;569uHrhv6W8VeAxq8JPma+eLdfod3iH/u3ftNoMuv9Vs+Csuc3fPOlSxfggSAz8LgjlfoJsIVS4P&#10;8gbgR+/VRvhdnIhGpUqdmmAFY0++hjCsFxViL9Z9QyQ3YcFoJKOY9/NGM2ak6DfLTHJccFqQdJEc&#10;j4gdrdYuaenevXvNjUhcfv3J0dq5kqoc6zLGm7vebn6aFbffTjPHwaqhnwx8KXDOBMuP9bAEIURU&#10;7Y0t7DrOH1HD3YbvYK43ti441ATLBXkemvJOQTTGwiRl5vS/PAzBf1d79uwzN/abnfFCakFtE6HL&#10;tWJUnDFwnDMzudX2rdvNNR2uc7squrxiCwsmV0P63mOmvjfNQtszlbhx71nE6eHoczRzt2VTS0Lv&#10;HEvdeKpxUvtTgJ/XcEkiGs+2J01dfu6cpCEhIIHehzisx804p/jaPt+ZLZttzxOJbyV73eZ8t0ES&#10;CGfz3yUxUN0cDJTLUeJjwd/r1ptuLfuYWdN48xsM4UT86y++yfzv1bg/J8F1ifgEp0qwGNiMcGYI&#10;QrpeoBsv1RaoyO+etXfj1ZhUrUcTrODsWY6tiHqxlv22xVx52TfoEQr+U4Ufvb/GPPXoQinbHDr9&#10;RWqk+lkYKJjlWxy+bN281Vx9/nV+P6Vn1ZI1K343PVr3MV989LWVvsdKnBcTd/49bkOqupMs338K&#10;SDgxYEQwSfRTfoPzeX5WkA6+NcEK1l6+B+GIZq9/htXQb752TrBakS0aDmX27TozW2nMr+yaGxpT&#10;SxViMWA9ty+WI8n2Pbv3mMHd7zTPDX9BYuap7oevfWIuany5mT/nV0/9Cp3tFOqrenwYeAXVSM61&#10;D8UnLOtaOHzn5501p2aouGRAEyyXBHpsvgD+xO8ye2nsUnPvnZIHYzyOOoq7n+ZsMJd1/Nrs2GE9&#10;+pnp7UF8EM2GzzTU/1kYWJflW5y/jBjytHnqrtFxrXXZwuWYC3a9ubXHEMPetATKetSdPGP4CSQq&#10;AVXzdyEZMz4d+h0TEGekKvlWC0n8kfyEK+fEdj65reKSAU2wXBLog/kQ+Fwp9fvE8F/NgF7fGk4k&#10;D4pMnbzWtG89zWz+V3yNYaLJ3jwV9wwk/LG+MQ+OM68/85b7lsTwsGP7DjMcq7NfcGLnoCwZoTcI&#10;MfZZgjePFdbPlzIXE9r4qT4Uzv044X8Kv+L5HH42NFl9a4IVvD3HW+7+TsLia3QuR2/R1q2Snm8n&#10;NcW24UrtDmPhCeNKQIdWYtNso8E1CbbZKPqp89CgRzFUx7zZH9m0YZPp3LybeWXEBMxJFPeW+hOU&#10;MeJxcb8CUb9hGeA8rPlht4QvrIzi+HbHho8js/R7fPBj6HJEZgX63x0DmmC5488v6/fheJQT55yT&#10;1fGsaYarpSdCWO/lF3xlbh34g3Q5hsxw78AHyRM+mXb6PzwDzLYnh98Uv9I9e/aaW7rdYbjQpx9y&#10;R+9h5rcFy/xw7canX0M4bmJS2/8Y4M3c3f99tfp0KbR6WmnGR+lWVDPOw6o4sf1DD/2ltStNsIK7&#10;+/losKNn3X+YvSEjyXIwNOeYjX379puXxv5mmtf/xEz+aK1TP2/DkMtVqHjLwHhv3TnztmLJKjNh&#10;9JvOjKNYLf7lt0Q9JRglqoz33X0eTUG3BYIBroIu7VrlzW+rQER/YCFQ9vg/6lE8N8OPH8OOHoWX&#10;XG40wQru/tqF0C4C1jsJccEvm0y3i6fHZQmH2bPWmzNOmoxFRL9303P2C9rZzUlb1SYmA3wiaGVM&#10;rTgoPPvA82YbFiT1UmZOneWlO698jYSjxI/Ve9Wa1PXDZGKQsHn5oM/fVGOhnV/qbMMNQHOAvaZO&#10;x8inHbTHPxUvGNAEywsW/fOxAq7bAVucVPHVtD/NYw9Ib85kNbHX6pwzPjPz522SGWbV/g1f2wCO&#10;2pnVlX4LwwAv9EPClMe9aPPGzebDCR97Wu9GzL8KmPAJrycDFpOGE5mBD7FJ2rVaGDaTAD5dGBSZ&#10;jkC46vxzDgLiOYJJmoqHDGiC5SGZPrn6Fn7PAxytZ/TI/fMz3v/nR2w/fr8hYw0uDg+6kGWw5Ulq&#10;jQsfahqbgReh8lVsNf81Jr7IKYbeCd9qEDDhherfgMWk4URn4FpslmbqJWDzCdAluuu4bS2Amjjk&#10;2cdBjffDZo4DOzWJwoAmWFHICdCmzxHLRYA4ydq7d78ZdutPvjTlqccWOp3InhkPk6szgFWZBfrf&#10;NwaYhvBCsMG3Giwd//L9AsNX6qSocL4bF7FUSS4GOHF0gIOQOVz4EnCnA1svTWrDGefsXujA6Y+w&#10;uduBnZrEYEATrBgEBWjzB4jlTOBvaUzTpv7hy4uhv5jqag1L9qZwDsNyaXtU3zEDHHI+HxAn6o5r&#10;jGA483N2zCZE/OzvmoEW9UxIq7RSLxhgovSMQ0d3wY5Dc7kc2js1Y4J3E8Dk6gQHTrbBhjde/jze&#10;6yCgVDLRBCu59iZP4E2BJdKwxz3LaU7eyqaNjn+TYxFJS0CcLHrbgrT09jVa3Q7wY77bZltGF80V&#10;H8K2rmPpsXeJD5B4LV/CYVsg4cmr1w1LM38cKmSy4kSYXD/mxNChDW+WfgH41ov8DnzwZuMKYJ4D&#10;WzWxYEATLAuSAqbCKxOTLHbrWsuH7642WzY7Tois64mhyAtwb+BKwI+LXIzqdfNBBj7Hfx5DCz1k&#10;ZAJ8Dbb1t2zhMltVr/U4z6Q18LuHjp856FPnXXlIaoJc7US9HYGVDutngtbHoa2tWREovg68C1Sz&#10;NQqjdzvKuDSOik8MaILlE7E+u2XPzxnAr7b17Nq1z/CpwgTKFNTNLuwxCYxBq/6PAd611gceAHhR&#10;cSq8EHUCOgPsHbOSTRsSmot8gSA5Z+U5gI+4OxV2C7M3sC/ghkOn9audPwyshltOx3A6B4K9WLX8&#10;CS3D66v4y9+cG+Eown1uHKhtbAY0wYrNUVA1/kFg7JK2vkAkMMEaiTjZa8CLsUpwGOCCVIOBY4CH&#10;gT8AW+GTE7xTPxZ486CRtf3WLZz6kVDhZP9eQGbSbz28CRsOIXUHjgO8XXMCDlUCwQBHCloCTp7G&#10;KAi7UT61og38nufSN29yeeyr+MxAHp/9q3t/GZgB9+8AF9pUs3C+9ClkG69WOjxZqQSXAS6RMQhg&#10;snUScBrAxOMooDiwB2BCwnG92cBnwGIgu1DPSvbi1TkBkQWIozfQH2Cv8MnA8QDbXghgm3iRZXu/&#10;B6YASwGV1GeA85tOBT4EKgMS4W/ofOA9iZGF7hUWOtFUnsLGAcD+aEq6zRsGNMHyhsdEepmAyq0S&#10;rN+WSG7SE9kkrTtBDDCZmH4QvoaQK1e8H7aK2RwO8bE3SnukYlKVVgrz0domwPtAY2HLb4K+1wkW&#10;e5udCBOqocAwJ8Zq44wBHSJ0xluQrGbZBuPiqT/bKlRPGbBiIHj5lVXYqpSeDHDouwXASeUSaQbl&#10;+hIDC10nnSJb4JcT9zW5siDYSxVNsLxkMzG+rOe9bN8WmGGZxDCltQaGgQD2YAWGGw0kkAxsR1QX&#10;AW8Io7tAqO+1OucLnghIk0Ov40hLf5pgJf9ut5734vKVNsnPlLYgOAxoF1Zw9oVGYssAz7VdgXDz&#10;DyP5ODvShjiUD0Ud7EVbGIe6tIowDGiCFYYULVIGlAF/GdAeLH/5Ve++McCFZPsJvNeBLp8qTITc&#10;hUqtb8ATEWCq1+lkPDfVOUnp9pUtKO3hTmk6tHEJYkATrAQRr9V6wcBkOGEvVnULZ+zEqAnMsdBV&#10;lRRjQHuwUmyHanOUgWRgQEcIk2EvaYxRGOByHbZS0VZR9VKLAU2wUmt/amuUgUQyUCCRlVvWXRp6&#10;yRCnZXNULUEMSOZhFXMYo44wOSQuKGa6A4OyJ1I7jvyp3by0bF1etJqLMHJBRa4TVBs4ArCSBA4R&#10;3o4AbwPWAnOBb4AvgK8Bna8CElSsGNhmpXVAiQvWRhLOz2oO8LfUEKgKcJFblnOxOD69uAFYAswD&#10;SgEqScKAJlhJsqOSPEy+UkQlNRjgU0lc+ZyrVJdw3KTEjhHywlX+INocbAMvYnyU/Vlg1sEy/acM&#10;+MUAb0z4qrMOQJEolTDRqnAQtFFJIgZ0iDCJdlaEUCtFKA9SMV89opLcDPBC8APAld67As6TKxiv&#10;WLzS/PP3RnxyL3O+ZliuhT0DPYCZAF8HdC6gogx4zQB7qr4CpgFdgGjJFTarJDMDmmAl8947EPvw&#10;JGhCTcSox1oS7KgwIXKRwm+Bd4B6YbY7Ktq+dbsZ98hLjmxDjb6eNMP88M1PoUVefOZQDV+NwuFD&#10;r1fi9iI+9ZF8DHDu3wsAh6M5JKiSBgzoRS+5d/IpCJ+rCwddeJfGeToqycNAPoT6KMDhskZ+hP36&#10;s2+Z9X/wPcrOZP/+/WbE0KedGdtZ8ZjlStgPAZxzpqIMOGGgKox+BNjzq5JGDGiClbw7m/vu8SQK&#10;n3N2VJKDgSoIcwZwPeDbOWLH9p1mrIterCkTPzO//rTIb0Zzo4JBAIdGKwMqyoCUgRthUFFqpPrJ&#10;z4BvJ8/kpybwLeiGCBsEPsr/ArwUHzm5WCXYDDRGeJyHxGEy3+XNMe+Yv9b+La5n7969ZuSwZ8R2&#10;LgzYi0deOGSqogxIGGCSngiJ9vRiIuJJuzr1KcLk3OVFEfZ9ktBbtzvSVK7q7XzKv/7caSa+sdI2&#10;DD563AL43NZA9eLOQAvU+CEQtxPzrp27zNiHXzC3PMKbfHv536sfmeWLVtgbeKNZDm6mAe2ALwEV&#10;ZSDIDLyF4Piwxt4gB5nKsWmClZx7l+v48GRvJUdXKmzGjm9m8uf39kZq16695rPJa82mjbut4oDS&#10;5YAmWLZsxVeP843+B8Qtucps3ltj3zXdr+9iylW0O6R379ptRt/7XKZ5vP8XRoVMQlsB7NFSUQaC&#10;ykBbBPYwwKF+lQQwoEOECSDdZZVVYX+dxMfQB+p6nlyx/nz5cptz2oumFlwIM16gVILFQCWEw6fm&#10;vO3itGwjE6bnhr9gqW3MW2MnmrWr1lnr+6BInsgXeVNRBoLMAK8VZwc5wFSOTROs5Nu7vCPJbxt2&#10;s1PKSJMgW9cZeh0vPlqiXwzKXPtFJTgM8Fh6FyjjNqQKlcqb5m2amQ7dzjPtrzjHHHaY/enlnRfe&#10;t0qatm/bYcY8NE4UapMzG5vOV3fKiIvxMU4PhHyRtwIe+FIXykB2Bvh47Srgn+wbHHwfA5sSDuzU&#10;xCUDOkToksA4m5+O+jpI6jztzHLmfxNXm/IVCppKVQqbw8t4ez04+dSypuwRBcyf63bYhtUfiqNt&#10;lVXPdwbuQQ31nNZS96Ta5vwu55hT2zY3ZY48PIubQkULm/EjX89SFunLnt17zLMPPG+GjLw1kkpG&#10;+fhRr2Nphw1RdUI3Vqp+tBn17uMmd+6sw+OcWP/lx1+b917+wPw0a26oieQzeSN/sglkkhpUN10Y&#10;2IyGvgJMBDj0zO+ZUhIfmgIXAHxYqCAgkSOhPBi4WWKkuu4ZCH2q6zq4e8zSJXsheDCoxI8BdgfM&#10;Aeq6qbLCUYVM46aHmzaY9N6qbXlTtJj75X3uHTLXPPHQAklYLaE8VWKgur4wcBK8cjkG+66mg2HU&#10;b1rXDLyvv6mDBCuScI2rdrU6GC7HYCN58uQ27/38pqlYmW8GySmbN20xbWu2N5s3hl57cuqFlgx/&#10;5T7TuuOZoUU5PjPBeuzWEU4XLN0Hh80BLkqqkj4M9EZTn/Ggufvh40WACZDNuPeR0OMoRmdAIrwD&#10;rgaskRip7iEGOH/45UPfon/gnLfHqSI+sUb3q1t9ZKAXfLtKrhjbmlXbMp7869ttljm+0vvmur7f&#10;mfnzNroKu0uPqkb4ajmddOmKcc+MeRIQnQPy5c9nBt4/wDw/ZXTU5IoRli5X2lzSt5N1sHv27DXP&#10;3v98RP0XHntZlFwdV7eGadXhjIj+MjewF47tYbvYPqGQvyeA0JtVoQtVT1MGmPRcAnQHbJIr0rQW&#10;uAwYADA5sxUOXVxlq6x63jAgOrl6U6V6ccBAcdjc7cAuqsmOHXvN+BeXmRaNJpurus80q1dujaof&#10;aSOfUjy91RGRNocr56TLZFrDK1wbkr2MDxw0kTSiROni5qXPnzNdr73Men5V94FdTKEi9g8mfjD+&#10;Y7Pyt1U5wlr/5wbzquVwY6Zx/6FXIfG3y3s4X4zteumzMYbtFEoj6F8stFH15GagrMvw2a3bBnjD&#10;oZ8RsONIkiTJ4k0651yqxIkBTbDiRLTLau6AvetJyNFiePu1leaUBpPMC2OWRFOLuK1br2Mibouw&#10;YUiEci2ODwOi+RilypYyYyeNNjXrHSuKjslKl/6XWttwAdFn7hubQ59PGfL9hbbCIUxOaJdKzfrH&#10;ZbST7RXKLUJ9VU9eBpi1sxfJjfSD8ZduHMD2VeA+gQ8mhewtU4kTA5pgxYloF9VUhy0nhvsuW7fu&#10;MTcNmGOuvGyG2bZtj6i+1u3KmyrH8Ol1azkPmvWttVXRSwZOhbMTbR3myZvHjHznUVOtVlVbkyx6&#10;XQZ0NkVLFM1SFu3LR69PyrKI6LrVfxiu+C6R/nc5Hw1hO596+1HDdguEw/ecW6iS+gxw/tVxLpr5&#10;P9g+58I+1HQYviwMLYjxeRC2546ho5s9YkATLI+I9NENu4LFE0PcxPP+O6vNuWd+ZjasZy+2nRx2&#10;WC7Tb6CsdwOe77HzrloeM3CFxN+1d19jajWoKTHJolu0eBHT7Tr7G/59+/aZp0MWEh1933OGa2XZ&#10;ysmtmpiGzd3l7sc3rGnYbqF0FeqrevIxwDU+HnIRNh+KiP6orMz5LqhLzqO8S7KfGCmLRbWzMaAJ&#10;VjZCAvb1fMTDcfq4y9wfN5qOZ00TJVmdLqucsWSDINh20G0t0FdV9wwwWef8Kyup36yeaIgvktPO&#10;V19sSh5eItLmHOWT3ppifluw1KxYstK8//KHObZHK+g3pG+0zdbbOLTJoUaBdICu/YQzgWNVDQwD&#10;9yOSYi6i4dPT81zYhzN9E4X2j9Yao8PZ4Vj0oUwTLB9I9cglxyde8ciXIzfz520y3S6Zbnbv5k1X&#10;bOGrePr0qxFbMavGY/iqXdZZOfHzW1M4L25bwfX39rOeKB7NJye697jRvoNn//79Gb1Yo4Y9azgv&#10;y1Zatj/dVW9baD2cIH89lqIQSGHocvhVJTUZaIhmdXHZtIku7cOZc6hhZrgNEcrqoJw3tyo+M6AJ&#10;ls8Eu3D/BmxFk5pc1BXRdObXf5vbb/wh4vbsG3r0rWbKlM2fvTja91rY6E2XQ7RadFsmA2dmfoj1&#10;v07jEwyXMPBKOvXqmGMx0mi+p7wz1XyCnixb4ZOA19zZTunoaQAAQABJREFUx1bdSo/tJw8CaSnQ&#10;VdXkYoA3g3aPpUZuF3uw/JB7hU61F0tImBN1TbCcsOa/Da9q7f2vxq6Gcc/+Zqbipc42UrhwHnP9&#10;LcyZRMI5BEeILFTZKQOtbA3PvYyraXgnBQoWMFcO6uadw2yezr70LFP1uCrZSt1/FfLQwn2N6iGA&#10;DJyPmE5xGReHAn5z6SOS+RfYMD3SxjDlbAt7s1V8ZEATLB/JdeF6LGwd3SkxwTn19LKmJ3qSBg6u&#10;Zfr0r2HOv/AoUxmvyXEjN/b73nDdLBu5omdVw7WxBMLJOaME+qrqjAHOHbF+evC0tic7qyWK1QU9&#10;2psjKpaLouFsE5/4u+r2Xs6MY1gJeagLd4ViuNTNycfAHR6EvAU+7E6iziq7T2gmWqpF6FvVwQDn&#10;+agEi4G2CIcLF4qkWo2iZtBtx5u251UwBQqEn9K0ZNG/5qWxS80L6JGyTZYyg+AK8GNGLjb9b4j9&#10;dHK+fLnNzXceb67p+W2muc1/ThDm5Ou3bJRVxxEDLWBl9ZuvWKWCKedDIpQ3X17T59ae5q6rpdeC&#10;6O1l4ubRS5xzVEQe6HvNit9zbAtTQH4bA9PCbNOi5GSAXbmcf+VW8rl1EMP+I2z/GeAcKxs5D0p8&#10;PHiBjbLqyBnQHiw5Z35bDJZWwF6qad+1Nh06HR0xuaLPajWKmWEP1jPfzW9nTm8p70V4YvgCs2kj&#10;nwqOLRdeWsk0bCxerPEpeD48tnfVcMiA9fyrk04X5/jWIZ13+dnmqKoVrfVjKRYomN/0uql7LDVX&#10;2+s1tb1mZVTTzFVlahw0BrzovWKbCgB+n98eFJDHURKui6XiEwOaYPlErEO3x8LuFIntvQ/XM3c/&#10;VM+w18hWyh1Z0Lz2/qnm2kGxe6NCff67abcZPWJRaFHEz3wC68HHG0rfUcis74WITnWDWwZa2jrw&#10;M8HKkyeP6XvblbahxNS79KpOosnzMR2GURBO9tcEKwyHSVrEp0JP8jB2v18R9jpiXSaIlwvUVRDo&#10;q6qAAU2wBGTFQfVySR1XXVvD9LqmhsTkkC4ToNuG1TFXXlXtUJnNh2eQYP2zgU8Fx5Y69Uuarlce&#10;E1sxqwa746/LWqTfPGCADxFYP33Q6FQvRkQiR93u4jaeTEgvUqyw4fsO/Za6TUQ9WJw87GgOpd/t&#10;UP9iBq4RW0Q3aBd9s+utnOP1sMALhy31fCsgTKKqCZaELf91z7KtgsnL7XeLTvphXd/zcH3RUN6W&#10;zXvMqCfserFY4eChJ5jDy4iWbaAZu7n9vtNjPekk1r1XNWpXN6XKlPSVGy6pcLUHk9KvwAuai5cq&#10;7musdF79hGNMwcIFbevh2Dh7o1WSm4HyCL+jx03gWLa/Py5jxqGOvwRx94Gu/z8iQUCpoqoJVnD2&#10;JA9w66TiznvrmLx53e8+vuLmoScaGv63ledGLTbr/7brxSpZKr95EP6FwruqtwG/5ysIw0pqdfv5&#10;Vy1OjEtDW3Y4wxxbp7rjurgyvORF0o4rgmHu3LlN7UbHS1zoMKGErWDq9kZYeTwOrRj8DfTYZ3Z3&#10;21EwInthlO9Fsa1vlO26ySED7q/QDitWsxwMcDVDq/1xTPWiWIpBPkk9R40HC2rXK2kuvqxSpM05&#10;yrdu2WNGPvZrjvJIBed2qGjaX3RUpM2RyitjA5OsvJEUtFzEgH2C5eME99CIOUx99R28eXYmPbEy&#10;PFeIj5foPKx4MR2IenjHyd4mW9ltqwi9AYDfvVgjUcdWQUzXQpc3tioeMmB1QfewPnUVmYGakTdl&#10;3dL2XPZceysDb61l8uSx78V6fvQS89efO6yDeOCxBtIV3umbE0x5olBxx0ANmFtluOypcfuiZEmo&#10;Lc4+RdozlOG+bIWyplPvCyRVudatJ5uHpT1YrhlPqAMuAne0IIKvBLrx6MXagHieE8R0JHRFc4AF&#10;vtNWVROs4Oz6Krah1GvIKR7eSqXKRUznrtYhmG3b9poRj9j3YpUqnd889nQjJ0Fz9ch+TgzV5hAD&#10;1vOvOAwWz14hRujk9TZ9B/c0+QuI5/YdIsTJB+Erc/iIrt+9FE6aoTZ2DHS2U8vQ+gd/OezHldpt&#10;JR69WI8hmD22AUHvRsD+LlvgOF1VNcEKzp63fpzvyPLWk21FrRuIV9zky2d/SHDB0j/WcbjfTlq3&#10;K2/45KMD4YmihQM7NTnAQOCGB0N3TNMzTzINTq4XWhT1M9fQOv+Kc6Lq+LGxWMlikicfeaHi04Qq&#10;yccA511dJAibk8p/AiYIbNiLdb1A34nqChi9ITDkKAqf4lbxiAH7q6lHFaqbiAzsj7gl24Y8efzZ&#10;beUrFjJXCJZV4GrwTwy378ViM/jkY4NG4h44nvDeBOwnirEyFTLAg+V0Wyr8XP8qWgz9htjPsb3m&#10;zt4YzuYhEX/ReVjx5zwBNTZHnZIHbF48GOMw/OcyCbbCeU98TZifMlzofJBQX9WjMODPlTpKhbop&#10;IgPrI27JtsH2Cb5sZlZfufhopFfthHPw8tjfzNo128JtClvGJx/HvNzUFC8hnrvOE954QI/ZsMxG&#10;LGyALVZDVXnz5TFffTLd3HDZYHNp867m/HqdTLtaHUynJpeb3mf3M/ddP9y8/fy7ZtXS1RErc7qB&#10;875anMMpd9GFQ5hnXdQ6upKPW+s2qS3x3h/KrwN3AQw6fjPyUZmKYwYka1XNRy0/H6xpEf6/KqiV&#10;vVh+r0H1I+r4VBATf4SO5nII6kgb1dwhLW2Cz7brME2EbuZBFeJCP7pgoApsrX7YNU8obk5qVsZF&#10;VZFNixTJazZhxfbvZtrle3v37jc70ZPVqq39xPviJfIZziN7+7WVZr91v11GzJyozWxueuQW6JZs&#10;DFyB7y2zlYX9um/vPvPjNz+bpb8uM3+t/dtsXL/JbN642az/Y4NZs/x388v3880XH31txo96w3zy&#10;5hSzfet2U6n60ZL1ocLWm1nY+LQTzafvfp5RZ2ZZ6P9SZUuZkRMfi8u6V6H1hn7ma3lee+at0KJo&#10;nzlJjGs7nAZ0AW4A6gCbgd8AlWAy8CjCKmsZGpdD+DJEdx4+Xw3Y3ghybHw0YLfuDRQdyB+w4fFn&#10;K8WhaH2Q2zpNcj3+bjtatmES9GZS1/YgsPSrai4YWGpr+/mUdbaqjvT4QufChe2HYF4Zt8zwZdAS&#10;4TIT9z5SX2KSqXs3PhyX+UX/x2TAev5VTE8hCssXrTBP3DHStD3ufPPo4CfN5k1bQrY6+1gaCdT4&#10;r14w53ZuZ/Lk/e/446KkLdufbl6b/qKn7zCURrnhr3/MK0+9JjUL1S+AL52AT4A5QBtAJVgM8Cbu&#10;BEFI2RORJbB9RWDPIcIBAn0nqpNhJOkQ4eO5vOFXcclArhB7dlVyMrGNMBuWHEQ2PtNdh4/J/m5L&#10;wsx5bU3VY4raqov17hs61zz+4AJruy49qppHRp5orZ+peNOA780LY8Q38x/BXidjZpIY+T97UDYC&#10;vLD7KqXLlTK3PnZTRiLkRUX//vOvWfzLb2bfvn3mmJpVfV9ZPlbM7738gRl+8+MRe9di2UfZzgt0&#10;X8CuyziKI93kCQO8tr1k6WkF9CqH0a2GMk5ODR0hCqN2qGgDPlUG2LPpl0jaxRjYM+d34udXW/3w&#10;ezmcvmzpmA8vPE5d7cGyZCwOamtRxybbem65ljfA/snV1x5rihaznyc14aVlZsVyeS/GfY/WNyef&#10;Kh7u5FBqK/9anzKeuZaP78kV2eIw4g2dbzEP3PCw2bNnj2sC+cQe52XxnYh+v7YnWrA7d+w0t/YY&#10;Yu7sc7cfyRWrvhD4EeAUDZXEMyB58pM9keFE2otVCk44rOinvAbnawQV9ICu1dxNgc+0U9UEK1i7&#10;3Lobd9rUP9Dzw9+xP1KiZD5z1YAa1s737NlvHr3fvscr0zGfiBw7vpmpVLlwZpHt/6G2imms1zLe&#10;bZ/w9Jvm+otvMju274h31Z7Xx2HPvucOMB++Fuk66lmVFeHpM+AczzyqI6cMNBMYcq5NJLkHG/ZG&#10;2himfCDKCoUp96qIK80/IXDGE3Ifgb6qhmFAE6wwpCSw6ENJ3UNv+cksXybvNbKto0//GoaJlq28&#10;8epys2ypPB4uQvosniyUrCSPmHgi1Lv+6DvHl/lX0avEjN+Pp5uBl97iSU9WrLr82s4E8Zr215k5&#10;09m5FBfh4nbvANozGxe6w1ZSBKUnhN0SvnB6+OKMUt79jo+yPfsmTqrvnb3Q4+/Pwp9kGJJPwdpf&#10;ADwONhXcaYIVrL34P0k4XE29f69vMU9F9iiebR0cIuw38FhbdcMnCh+57xdr/VDF+ieWMjcMrhVa&#10;ZPOZJwCV8AyUQHHD8Jv8L50++Rtz33XD/a/Ipxo4LPjTrLk+eY/oNi+2MMk6PqKGbvCTgbpwbjtv&#10;ahl0/4wRzL3Yvi+GTujmQfjCeZN+CaegPCdwXh66lwj0VTUbA5pgZSMkwV+XS+ufNf1v88yIRVIz&#10;a/2eV1U3h5ex/82/NWGl+W2x5Cbpv1D633ic4YusBXIedHnnr5KTgRYosr1Y5LT2oIRrZn30erRR&#10;FA8q8cHFq3hScOp703zwbOWSvShvAH4OF1kFkoZKkju8mRb8LIQO96WtMKHpZqvsUI/DhNKhS4dV&#10;qZkmWME6BrjWwV/SkO4bMtcs+vVfqZmVPpdrGIDEx1bYmzb8Xme9WPny5Ta33lXbtirq8WJ0lsQg&#10;jXTjPv8qHLdcnJTLGySLrF6+xjxx56hEh8sL/Z2JDiIN668paLPtU0aciyUZYrgJ+n7eGPHJx7cE&#10;7WSv3pkCfVUNYUATrBAyAvKRPwCR7Ny5z/S7chbmvEh6o+2r6Na7mil3ZAFrg4lvrHSc8J3TvoKp&#10;VkPUi6U//vB75uzwxfEt5UKlI4Y+Hd9KXdT28M1PYOHcnS48eGbKSc/VPfOmjmwYkPRg/WrjEDq8&#10;2+Swr61UheLFtsoO9R4R2vFYVHHAgCZYDkjz2UScYDGeH7//xzwpfC+gbTv46pzrb7Y/93B19ofu&#10;cdaLlStXLtO5axXb0KjXTKKcJroV0M7KTtrK1dTvfGqwee/HN8w3f36eAX5mGbc5kfexhtTaVeuc&#10;mMbVZuHPi8zn//tCXGeePLlNu4vbmEfGP2A+WjDRfPfPV+aLVZMzFkYdMOxqU+XYymKfMOB8rMFO&#10;DNXGMQP2XfUH1rmyrYi9WBK5Bcq5JAZC3e+g/7XApi10JdwIXKe2qiZYwdu/q5yG9DAmmM/9yZ/h&#10;mMu7VzEVjipkHdr7b68y8+dttNYPVWx3HvMDa+FTP352qVsHEiDFztJYKlapYJ77ZJQZ8/FIc0GP&#10;9qZyjUqmUJFCGeBnlnEbQV2J7Nmz14wf+brEJCG6L4+YIK6XL8ee+MPr5v5xwzIWWa1QqbzJlz+f&#10;KVG6uKlZ/zjT88au5u3Z482Qkbc6eaXQ5QiIT5ep+M8AJ5oeZVnNLuhxkrut8FHUD22Vocd5En73&#10;QD8qiIfJ3rUCfVU9yIAmWME7FFY7DYlrUfXr+a3ZtUsyh9GuNs6Pkj7lN9xhL1bVakVNmbLWE+t5&#10;py+74ts1OZm1ukiCr9ekDl5RMy5jUc9YduzFoi5tJPLRG5PwlKn3x6Ukhmi62/BeRb4HUSKdenU0&#10;T7//hDn6mOjX5dy5c5uO3c83L302xhx+RGlJFTy2L5UYqK5jBirD0vZ6yORKejDfK4zsZqG+VP09&#10;GPwmMLoCuqUE+qoKBmwPKCUrfgw4TrAY4oJfNhmniU2sJl7SpbKpXKVwLLVD2z98b43jHrVqxxY7&#10;5MfigyZYWUmy7s6vULm8eeLNh0UvUC5eqniGDW1t5e91683P386zVY+73qzPvs14ebVtxae1a25u&#10;ffwmw+TJVmrUrm4ef314Rg+XrQ30Ogh0VdU5A9UEppLEJNPtN/gwLfOLxf/m0GlqoedUhRN2+USh&#10;rXD4oo+tsuodYEATrOAdCWvchjTikYXm+2/Xu3WTw56rrt942/E5yqMVPHS3s7lYpUuL1rezH7uM&#10;FmxqbOOJmT0fVnLHiFsyhrOslEOUOARGW4l898X3EvW46n77xWzr+jh0OvTp2w3nC0qldqPjTdfr&#10;LpOYNYGyLkUiYcyZ7jECMycJFt3fJ6iDqoOE+lL1cTDYJDC6BrrW5xaB35RV1QQreLt2rduQuFTC&#10;NT1nme3b97h1lcP+gkuOFj3lN+nD3zEBf0MOP7EKDjtMdPHSH/1/hFoPKdVvVs80PfOk/yyFn2hb&#10;vymf4raT+T/YPnhl589LrQU/LLR2d+lVnVy9H7H7wC4Zc9ssK+RYueyuxtKxqmVhoGqWb9G/OE2w&#10;psCt5C7jfOhLEr/oUefcytdujMlZHLGEIwUXRdyqG3IwkCdHiRYkmgHXCRYbsHTJFnPPHXPNvQ/X&#10;97Q9uXMfZm66/XjT+4qZ1n4fvHuemfDuqdb6VPx3026J/laJsse6vEnhybm4x36dumtta9jmgjNt&#10;VSPqtbmwpfnhm58ibg/dsGjuYjN/zoLQosB8XrJgqXUsbnkrXLSwObl1UzPlnam2dR4LRfsuNluv&#10;qhfKgCSRcZpgsb4HgDdDK47ymecWTi4fEEXH7aYRcHAdYJsLXA/d8W4rTRd7W1LThY8gtJOLjXIp&#10;9KJugxkzcrHhE3knn+rtg0jnX3iUeezBBRnzvWxinDppXcaQZcPG9hN8V64Q5UySbm6bkG10ckNp&#10;MMCTXxkbg6DpsAfLrUh8rFn+u7m0eTe3VSbUnsODx9ap4ToG9vwJEqxyritUB7EYkPRg2WfjOWt9&#10;B0WLgeo5N4Ut6YbS2wF/VpI2ZiV8M6ZOgI1wrZaTgek2yumuwwxZJXgM/OlVSAPwrsItm0W9QTGr&#10;5tyTm+/k6gj28uAw+wnOW7fuMcuXihIsniTiKflQ2UTgbiApkyuSVebIw/nPlXjhw1UAcTYuI3sK&#10;MGJ0ZcuLDhvXN1sRA9ENZIDzEapYUrEfenyK0KlwcvkjAmPu+24CfSeqjwuN/OxRE4YSbHVNsIK5&#10;f/7wKqxVK7eZO2+2G8KR1MmesTr1S1qbTJv6h5k1428rfU7QF7zAej2cbrRy7J0S7yjP9c5dYjzt&#10;9+Al4V74SEzrndXKRXS9kP0yRx7V6kXkKenjCLTK9kECTuHY7pKFF2H/l8BHH4GuE9VvYPStwLAj&#10;dCsI9NNWVROsYO56zxIsNu+VcUvN1Mk8L3grt/jUi/X5lHWSQH+UKHugy96rlLiD+/N39x2lXvjw&#10;YJ/EzQXbK0yOwsb2x2rRT5xTBlT8Y6CqwLWb4cHManbgw9OZXyz+14KOn0s2MARJLxanFl1NI5Xo&#10;DGiCFZ2fRG216+oRRHf9VbPNxn+4ALF30vKsI82JJ9nPq/r6iz/NjC9jX9Q/mLhaEuR3EmUPdDk2&#10;GpQJ7a6a891Xc1zZ09gLH66DiKODHdt3ml++dz9Rf/bXP0iiXiNRVl0xA/FOsBjgKEByQu4ibpXM&#10;4C2o/y4w6Q3dAgL9tFTVBCuYu32D12Gt+327ufUG0UndKoRbhjDfsJcH8ERhNPlh9gazYrlo/tW0&#10;aP582GY7lOBD1d66/OTNya4deuHDdRBxdvCxS942rt9kvvl0liRq+zUkJF5VN5MB2/lX1Hcz/yqz&#10;Pv5nF+YboQUxPp8XY7vbzZyoK+lV4wTOS91Wmur2mmAFcw9zXpHn8taEFebD90S9QzFjOPX0cqbp&#10;KfYTdmd+/bf58vPIwyPvvLEyZp0hCuxq/yrkezw+LkYlKTEnZv6cX81n709zzBlt6SPd5M0x7xjh&#10;EF8WisY8NM7s3LEzS1mUL7zbmB9lu25yz0AierAY9WhB6JzzVFGg70T1WRhZH5jQTYmpEk6IsrXR&#10;BMuWqfjqWfdgFSrM1QLs5cZ+35u//2Je4p0M9mgu1u7d+wyTQIF8DN1tAn0vVDnG6b7rx4tIPPBx&#10;73UPmT/WxB62zV4VbWibjsLk6NaeQ83u3fKFfGd9/p2ZMErScZFxA8HeBZWsDJTH1zOAU4BiWTeJ&#10;v0l6sLyYg5UZIJc6kKypVSfT0Kf/PBG8JvBdD7rkXyUCA5pgRSAmwcXWCVbPvrbLqRxo0fq/d5pB&#10;/b/3tHlNmpcxLc4sZ+3zu5nrzWdhJrJ/8sHvhvEJ5HWBrpeq18JZItbe8rINGb74jsBrOlwv6pFh&#10;7w1taJuuMhvz127rMUTSE2XmzPjR3HDZYOlLrzk3RuVAEnUeiBgBsNuU89KmAl8CfCLvGcDp3Miq&#10;sLUVr4YIM+tjkmUrfvdgMY4nbYM5qHeNUD+t1DXBCubutr54Nzn5cMPJ5hLhS5iFPUUx3XuxLtar&#10;eNpRIOy5+kCg76XqQjg7G9jipdNE+Vo8b4m59JRuZrLFyuLUoS5t0l0mvf2p6dayt5k3O/oIHnu8&#10;xj78ounV9hqzeaPogUAe42+mKc98Uu1kYAjwNcBs/j2gH3AsECp8speTrjldoEToBovPtGVvmI3w&#10;7u93G0WBzkqBbimBrlPVOTCUJH1cssH+7tppVElqx4NYJXgMWJ+FN/+72zw26kRzSsNJoqcEBw+c&#10;Y5qfVtYcUb6gJ63nKu2t2h5ppnxstxwEJ7NP+fh32Bw4t61YvsV8/qloeYb3EbhoNrwnDf3PCU9C&#10;TLI4TFnov2LRp43Qlo8zxa6Cv+uigPX48fo/NphBl99qxtSubvgqmAbN65vMxTD//P0vMwdPvU16&#10;e6rh624ciM2ctVw++XXgNmPhSSs7zkG77NTuplnLk8wZ57UwterXNIeXK2W2b9thfl+51syYMhO8&#10;fWrIoQNhr8y/DuyS1YSJU6uDaIH/xQCJ1IYyx62ZbNlKJSjadjQsh67NsWxbN/XyCpStf88Cn+FU&#10;n0Qhk1sbYfzdgAdtlNNNRxOsYO5x65Pq5s17TLkjC5oHHqtv+nabZd2aTRt3m+uu+s689t6p1jax&#10;FLkulm2CRV8P3v3LoQTrpeeWYn2hWDVk2T4my7fEfPkS1Z4DfAg4yVS/gV0HgHfGXks1OJwH5Jc4&#10;ZgLlMImKVg0verdEUeCFYxrQPIpOuE1MynjU9AG8Oh448Zj+RDIDTwUSHgp7R4d76C+Irvh0TMuD&#10;YGJ1lAdBXgEfNwG8ebGRRM2/yoxN0uZ43VC+g+BWA7ZDku2hqwlW5h4N+W+buYeY6Mc4MGCdYG3d&#10;cqADpOPFlcy5HWx/Dwda8NnkdRmLkHrVntr1Sppz2lewdvfzD/+Yj/+3xuzatdeMf3GZtR0UlwCf&#10;Swx81GUcnBvi5MmBtrCbCIiSIOjbCDl6xEbRZx2eqO+OUcdebGeiOTeGXrjNTLLY09Mr3EYHZbfC&#10;hsNRiZa7EMDaRAfhcf1cN4mJFBNurhnzBzAe6AFIEg2oRxT+lpi02YokwRKdpCwC4LErucP908Kn&#10;Fyq8qIwSOGoMXSbLKtkY0AQrGyEB+Wo9t2fHdl6bDshDTzY0ZcrKrtV33PSjWSV7sXJmdWH/33TH&#10;CQavKrSWh7Au1vtvr5JObmdvxX7rSvxX/BRV8C7OSU+Un0nWMMTEC1miZB8q7g7Y3Hn/Db0zgEQn&#10;WRsQg1fJGlw5kq9h9Zgjy2AZ8UxQH2CP0hTgH2AyMAioBwjOFNC2l9b2qtbvIKTLpQK/NqptoFTR&#10;RvGgzkKBrlvVZ+HA9qaReYSEc7exJY29JljB3FW2B7bZvuO/BKv04fnNw0+dKGoRe8AG9P7Wk9d/&#10;sOLjahU37S862jqGX+ZuMqNHLLLWhyKTmHESgzjpTkI97IXZ5aA+v5IscnUxkKgembtQN5NPW/Ei&#10;yeptW1kUvYnY9miU7X5u4kTES4D/fth+1ua9b/74ewJ83J89LnOABwH2KrEHKx7CXjJbqWKrCD0v&#10;e7A4LB6rZzc0NP6Wfwkt8PkzzxkfCOpoKNBNG1VNsIK5q3cjLN79x5TQHiwqtz23gul0WaWYdqEK&#10;07/8yzz39JLQIlefb7r9eHPYYfY3p3N/tJ0ukRHW6/jraMawq0bZGXPC+wVAkJKsxYiHQ5jbgHgK&#10;exmHOajQbZI1GnV6kWTdCD9MEuItv6LCoB7f4bgohsLzgaeAhcAK4DmAif3hQCKkMiqtbllxohKs&#10;exDfiZYxUu0bwPrGW+A3mipvNGyFPZIq2RjQBCsbIQH6avVjyp5gMf77HqlvjqxQUNSUe27/2Sxd&#10;sllkE0n5mOpFTafO9kmecHL7yEj1BqT8A8TBiwuTZKn41ZM1A4Hwrl6UyUqDD9HnPuob8l360Ysk&#10;q4+00mz6+/G9C/BitnK/v7ZABW8Cef2uyKH/PLBrDtwF8LjaALwLXAPUAIIitr1Y8U6weM0ld7cI&#10;iZIkO0LXEdWnRdySc0OdnEVaoglWcI8BqwSLq59nl2LF85nHRzfKXhz1+3bM5erf61uzbx+vK+7l&#10;httqmTx5crl3lNUD5+d8m7UokN94wbkU2OMgOj+TrKaIx89hBiaV1wP9gJwHJgoF4jbJehp1uU2y&#10;uP+6A7cB8RyyY4/jW0BQkqzjEEt/4H2ACdVXwJ0AjycOdQVRWlsEVQQ6tr1svDlxe4PCyeBTAXIn&#10;EfaIJ6I39XfUS9hIaSjls1FMJx1NsIK7t62GmfbtDZ8Qnd7yCNP1ymNEreMK66MeZy+/e6lUuYi5&#10;9ArJzaFVne9YaQVD6W2EcRng5MLsV5L1K+LhSf5xh3HBLKL8iC3NAPr2SoKQZPEHdh9wGjDfq4ZZ&#10;+GGSlaierLKouzMwDlgFLAC4NtK5QFEgGeR0BMnetmgiOUEti+YoyrZc2NYO+AyYBbQApPIKDOL1&#10;BGH22BZnL4jyvUyUbWm5SROs4O52qx6APRESLDZryP11TKXKhUUtfOCueWbhgk0im0jKA2+pZfLl&#10;8/QQS6YEi7S8AXCYKUhJ1jbEw16mhsC7ABMIN7ICxhwO5HyS2W4cRbD1IslyM1yZGdZ0fKgHXAus&#10;ySz0+T/nNsUjySqAeloDwwEmyuuAV4FuQEUgCMLfEOch2fYKF4PuSTEC9zPBYm9ON4C97h8CpwNO&#10;ZCeM7nVi6JHNWoEf9mKphDDg6dUvxK9+dM+A1YVvb5QEq0iRvObJZxuLlk3YtWufuabnt2bPHqv8&#10;LmorKxxVyFzRs2pUHcFG3kH+LNAPiuoEBNINcEKoXz1Z5OYnoANQC3gIWA7YynYocrjoQqAa8Azg&#10;JImEmZW4TbJGoRYvkiwOgbInhwf1JcBHAC+AfoqfSRYTq/sBJlSTgBuBugB7XYIg/M0/C1wAcCiP&#10;PaTfALbCpDGaVI62Mds2xmIjxaF0E0D9ccDxgBt5BMZL3ThwacsbMhWHDMTqQnXoVs08YMDqghwt&#10;wWIMTU8pY3r3q2GeESyFwAVAH39wgbnxNrfnBtzuD6qJxUyXmR0hy0k45OYrh3ZBMGMXP39rYwHp&#10;TU1mksVkyI+LOYcNbz6IY/C/CcCkiz0XvFgw7i0Ak5xFABOzmYAfscBtRMlMsj6DRu2IWuE3MGFg&#10;kkUZfeCfq7+7YP36QTBJaQrUAWoAvIsvAlBnM7ACIMdrgfHAEYBUmGSxN7QTwCTPC8kPJ0yqTvXC&#10;mUc+yNfnwOSDCDc89Qm2nQLYSCsoDYmiWCXKtuybmDBFkwrYeB3QG2DvmRfCG8q7vHAUJx+2vYtx&#10;Cifx1WiClfh9ECmC/ZE2hJbnzs1rR3S5bVhtM3XSWrNkEc9fdvLoA/NNm3PKm9p1S9oZRNDia3x6&#10;96tunnyY1xhXMsOVdeKNX0AIuYExQOydBqUQ8TvJyqzqN3wggipeJFnk/mkPG7gDvpgUELGkBRSm&#10;AU6SrPaw8zLJugP+Ep1c8SZyNpCZULF3KtZFmkmh7ZBZY+jyJmETEE6qhCuMULY0QjnvQgcBnYG8&#10;EXScFG+A0QUAE/VESglB5YmOVRBqfFSld9PxiUprIQNWF2GbBKtAgdzmqecai9am2rNnv+mHoUK+&#10;xsatXHdzTVP2CN7ouxLJ0ICrinw0HgvffQGr5DlbHJlJFnse0lkyk6y5Dkjgb2okcJUDWy9MFsJJ&#10;C2CdQ2eZSZbbCznt+zuMwa3ZSjh4DmBvHCdFc54Ukz32UMdKrqCSsXDpX/xgIbyhOSOKniTBWpbN&#10;D5PTDwAeh10Bt/sELg7JVnxir+WSQyWJ+8CeOVtZa6uYLnqaYAV3T+ezCc0mwaKfBo1Km/43Hmfj&#10;8pDOgl82meH3zj/03ekHzgUbci9HUBwLT7zuA3FcvaeGz8JbP4ceNck6QFy6J1mvgwY3F3QOAXs1&#10;jBXrUGay8CEwAOAJqBLQC3gTYC+NVHhzMkVg1DqKbuUo20I3sc4VAK+XHYGZwBfA2QCTdi+FnJwF&#10;fO2lU4e+2Laalrbrocd9rRLCgCZYIWQE7KNVT4VtgsW2DcLaVLVOYI+5vYzA0N6c7/jbcScXXlrJ&#10;nHxqGadOVsHQ5u7Wqf94241ChbzgOBFNsg6w5kWSdbWTHeCBDXuyTgfWOfTF+XhukqwCDuu1MWMy&#10;8j1wP8A2lgLOAUYAbLcXwmFCW2kVQZFxFYuwLXvxHyjoAnCew9sAe938EPaGNQGCkFyxfccBthyt&#10;oIFKVgZ0DlZWPoL0zSrBkiyDkC8fhgrHnmRanzwFTwnyPBhbuPBovyu/NZ/Nam041OhUcuEN0Hyi&#10;8bRGk8yWzeJciT/ygsB2p/UH0I4XHP7+HnUQW2aSxQvtTgf2nFdRFkiFG6zeaMeLQA1AIrmgPBIo&#10;B0yQGHqo2wO+GLuTOw/u+9eAiwDOZZLIYijzBEAOvJA1cDL5ID7Ffya/fgrrso3/GOhWBbLPoaoi&#10;CJDJ2DMCfakq5y49BgwBnPyepfXZ6kfr/cvug0m1SjYGNMHKRkiAvuaziaVQYdkuPKFOCXPjrceb&#10;B4bNs3GfocPJ8fcPnWvueqCetU04xaMqFTb3DK9nrus7O9zmaGWlsZHzHc4FtkVTTLJtPKlyBz7k&#10;IG4mWewJ6ymwpc1QoLHAJtVV70QDiWQUDlfdDgwTBr8B+j8ADYR2mer8DX4BZCZV8zM3xOk/e/5+&#10;Bupa1sdEYXQ23crZvkf7anUujuYgwjYmVkzu7wZ+i6CTyOILBJV/I9BNG9VUuINNxZ3FH7RVd1Gh&#10;wlZqWTgaMOg4U69hySxlsb6MfnKRmTXD/Y1p565VTYdOR8eqLtz2M1D4IVA43MYkLhuO2Ac7jL8H&#10;7E60tL0Beh8BmlxZEpYkajcjTtthnNAmSeYxsbeICdmDwJkAe3TaAY8D8U6uUGWGfJL5weJ/uGFC&#10;SQ+WRRUilZXQZmJcGegGBDG5OhlxnQLYygxbxXTS0wQrmHubQzhWUrCgrAeLTvPkOQxPFZ5k8ue3&#10;3/18IfMAvKtw2zbx8F6Odjz29IniuWAHnbTAfyYJRQ5+T5V/D6AhdzhszCUWds2gw0ROJfUYKIQm&#10;SS6EmQyw98lWNkKRifwtwGdAooexeNL7A7AV9mBlP2dUtjX2UI/ccWi3KnAvsBYIouRCUOxdt5VF&#10;UFxoq5xOevZX2HRiJfFttU6wnPRgsXk1jitmBg+tLWrpsqVbzD13zBXZhFMuVCiPGff6yaZESUc9&#10;76fC58dA9hNmuKqSqeweBHuXg4CrWdgMgg5PmiqpyQDnkUllOgy2WxqxuzsIPZ9HIY6HAc75ksxd&#10;5LmCw4rPAkwUTwc43SAewmR0LFAHYO/fu8BeIMhyLYJrJAjwDYFuWqlqghXM3W09flfSWZKS0eq+&#10;A2qYxk05vclenhu12Hzz1V/2BhE0q1QtYl59p7kpWFA+xAmXzYFJQNEI7pO1eCgC552tRApYKDvp&#10;4bBwqyoBYUDejX2gF+oLQfytBLpeq/KGcwSwBOBQd1lAKpxa0Av4DmBP0tGAn8KTJG+YWM+VgPs7&#10;UziJg5yAOu4X1vO6UD9t1J38MNOGnAQ21LoHa9JHv5sF8/91HGpNLNsw57sN1k8VsqJr+3xrps1u&#10;Y9gT5UYaNTncPPdqU3PFRdNNrFf+hKmHw15Mss4CnBMQxnGCizg3g8Rybo1XwouLijKQnQEOE/L3&#10;YyMcZrvbRtFjnXPg7znASS+dx6FYueNQGXvXXgJ2WFkER+lwhMIeNpubtsyo38OHeZlf9H9WBtxd&#10;IbP60m/eMWB9hzbxjVXe1WrpafmyrebOm340Dz/F3nZ30qpteTPq+ZPM1T1mOUmymqJ2XiTaAJvc&#10;RRIo62GIxssEi3f+vDNVUQZCGeBvx1ZOgiJ7jDfbGnigdw983Aokw/D2dMQ5HHgf4EMBySacyzcR&#10;OEYQ+D7o8oZQJQIDOkQYgZgEF9dPcP0xq39p7FLzzusrYurZKPCpwmdeamIki6aG+OWJn09EWff6&#10;hdimy8cJ6dJQbaeIgV+gbTvROi90Txd5d67M6xLnLd0GBDm5YiLFHpxmQPODn5MxueIcNT48xDZI&#10;5FUoa+9VFMY0wYpCTgI3XZTAuq2rHnj1bPPTnA3W+tEUz+t4VMZwYZ48js6nnJDJJKtktDrSeNvj&#10;aLueCNP4AIjSdEkvVqsofrzc9CSc9fDSoce+dsHfOKAW0B74BkhWqYDAOSftNGED1kP/RqFN2qlr&#10;ghW8Xc5JkRWDF1bOiLZt22su6/i1WbVia86NDkrOPr+ieX5CM5M3r6PDkuOVnwKaZOXkfhuKOIfm&#10;q5ybtCTNGZAkWDyG/Jb+qOAavytx6X8R7JkA/urST6LNmVTNBniDKhU+afin1Cjd9HUOVvD2eM3g&#10;hRQ5oj//2GE6tJlm3p3cwlQ82v1c6rPOqWDGvdbM9Lh0htm1i0P8ImkA7alAS8CbrjVR9YFW5lDQ&#10;qQC54YWSk4YdZbKwC5VS+NIutCDK58XYNivKdr83VUMFTSwrmQm9JZa6fqg1hNN4nAt4U8JhLZuu&#10;4xrQ4w3gSsAPqQennMcUdOF8Rt4Erw56oBHi44n6/+2dB7hcVbXHdxJIQiD0VAK5CTWUUEINpBEI&#10;TRBQQAFBUEFUFOShCIqh+gQUBEFAFNAIiHSQElpCV3jUhJYAN733Xu/7r5vMZe5kZs5ap58z//V9&#10;K3fmnLX3Xvu3JzPrrL3PPldDJZjVjHtpNTItKtODFA8C63mc5+n4CayIv8lgLY5HBuvYISPcv54c&#10;4GT7haAy5Miu7u77D3Snn/iqnyBrT7RfCLIkjU1pTkB+UEXDEgkEtAHWi7A9O6yGfdRzFspoA6w7&#10;YXu7jzbCKiIbPcYRYEkW4j2oBDcakeD8Do2h0UZ+6IV3G2O5pMyPQMN/Tqpxn+3K7/13ob+GdvZZ&#10;h2TvTvdZtuaKhXEFW3PQIu7wnIjrj6R6CbKOHPC8e+s/4cQ0gw/r4v72wEGm3eaLOiY/Fi9Atyw6&#10;xpckQALlCQwvf7js0ajWYZ2G1vxMVYmTq6DvQEdCP4JK9no11CoNhgISYGVF5K70S6BfQP8E9Rtc&#10;zUfZr0LnQSkKAgywFJBiNpEUfCZl1sxlmC580Q278/NQ/D/40M7u7w8e5Nq2beWnvt4o9AK0g5/C&#10;LEMCNUTAEmAdDC5+ppWq4ZT6LqpmUOHcWByXjOhmUFkeMBC6M3QLqAQR50OnQr3kbRhcCJUF61o5&#10;BIbra40TsJPfdtnj7AHoROiV0G5Qv7IMBU+Afuy3glosxwArfaMu8/uZlWXLVju5u/CH3/lPKM8t&#10;HDi4sxuGHd99Blm7AaQEWep9xTILno6TgH8Cr6LoEmVxyQrLtHCYItOOOxkrvAn28v9bphUXlCk7&#10;A8dugO4IvQYqN3oUiwQKMlW2A1T6cx30Cah27WZ72B4ETZvUwaHLoPXQp6BfgwYNBJevrccSiKMI&#10;hQFW+j4D8p898/Kve8a5w/s958Z8IlnlYNJ/UCd3zyP9/D5WRwJWBlnBhoCl801gKbr3kqGLEhCF&#10;KacYKxsK+x9DxW8vkS+gn0O3gEpAJL7XQWV92+XQMdCCrMYLSxCRlmnCDeC3MJS1p59DL4VuDQ1D&#10;hLFkrv4dRmW1Vsd6tdbhDPS3r8bHDh3buJvu2E9jGshmLAKkyy5+z61YYVmesKbJj/EInyEHPueu&#10;/9Pe7tgTtgnkx0EDOrp7EWSdfNzLyIzJkguT7ALrEdBB0GlQCgmQQHMCElgc1vxQxXeyDuvqimdt&#10;J2R68ChDkYdhKxkaq0igIJk6L3kaBt/wMlp7XgKsnyltozDbF5WeCRV/N4mgAckCHgOVO2opPggw&#10;wPIBLcIiPVF3J039+/Xd0skapahF2ujeY6PGbRNWrJALPJssWrTSnXXaG+6NV2e6y6/Z3bVu7Ws9&#10;VWOjfftLkNW/MciSeo3SC/YjoBJkadZlwIxCAjVD4FlDT+UisB20dNrNUEWTqWSYN296V/2FtCeZ&#10;qyhFnm8qV5MS+HmJ+C6ZoglehiGe74K6ToWeAZXvtCjlR6icwVUAwi0DlGXR8AmoslfSrDwoOS45&#10;7Kiu7i/3HOB87rLe6OZfbxvrjhr0QuBNSQ/o18Hd+2g/t+GGvq4NZJ3HCKh8SVFIgAS+JPABXmov&#10;PFrDduCXRQO96m0o/S/YTjTY+zEVBrJthVYO1xoGsGuDsoVpOgnmZE1Z1MGVuLuB/EPxT4ABln92&#10;UZRMZYAlHZUNQGWXdZ+LzRtZvff2HDf4gGfd8CcnB2K3/4Ed3D8f7+823MhXkCWLXkdAuwZygoVJ&#10;IH8Ehhu6NMRgW810u2onS87dW/I+qrcyTaiVI7WGPuxkDcgt0CnQ+6HSlv8pABQ2SrB1HcbG8mjO&#10;ACtdoypz6p7SunVL13vPTT3twjaQIOuhpwe6LbaUCyp/MnfOcnfq115xV/7qfbdqlX3KsdDqvgds&#10;6e5HkLVRe19B1g6oZwR0q0J9/EsCJND4PE8tBlmHFYZYUvFvh9FglTokeJGgYlIVm9JTg3Fg/dKD&#10;Ad53Q9lfQD+GvgE9ByrbUCQh3ZNoNE9tMsBKz2hKpCBz+p6yR5/NAq1l8mygisHe+23hnn55sNth&#10;p42rWHmfuvG6j93xR4x006Ys8TauYCHTpP96YoBrv7Gv77ftUe0IqHyhUUiABGw7/O8MYGFkgdsp&#10;wa+AnSy6Dkvk+1buvLsD+iL0C+hS6DjoTVCthLFdw4Zo7FvQ56DS/tVQybQnLcxgBRwBBlgBAYZY&#10;XObUVamh3ntq14SG6F1RVd3rNnLPvHKI+/o3g13gvP7yDHfw/sPdKyOnF9Vue9ln3y0QZPX3G2TJ&#10;9MQIaFi3NNucpzUJpIuAdf3RkBDcX6asQ66iwpoe2wl1vQsdBv0OdCC0DipBlx85wkch+e2V7Nfd&#10;0GnQv619n6bf5GBf8OhQrUuaBrPWx2IPLYDd9oh/erDUN1lkfstf93O/u7mP38fZNFY5Y/oy9/Uj&#10;R7obfvuha2hoKG1G9X6vfbZwD+I5iBtv4iuTtS0aGQHl1ZqKNo1yTsByN2EYAdZcA8+eBttKpnKX&#10;9vPQXSoZ+DhuCbAk8/cbqGSqJGN1GlQyWFHLHDTwR+ieUO0VLS88A44KA6yAAEMsrg6wdu2dfIBV&#10;6Pe3ztzWPfXSIYEe8rx6dYO7euioxu0X5szWXtAWPFjzd48+mzcGWZts6ivIki/uEVAGWWtw8t/a&#10;JWBZ6C4ZmBYBUdUbyg8y2FYyvQQnwpjaLK6/sF1D8bHi1x3x5ifQt6CjoRdB41iaIFesEkzKVKj0&#10;+Vzou1AJ7jSyAYzEd4pPAgywfIKLoJjqdmXZKmHHXsHWP4XtuwR8z71+qDv6uGDfGc8/M7XxLsO3&#10;35zly8Xd95Iga6DbdLPWfsr3QKGRUKbF/dBjmbwQeBkdkbVIGpEfX/WFYYUKP6xwvNzhs8sdNB4b&#10;YLTXmpdmsSQ4OQn6BHQS9AZoXE/pkADqMqhcOB4CvQdaPKZyXiv8PtSSKmPHAKsMlIQOqRY1SnAV&#10;ZLPOqPomC83/ck9fd9V1ewTaL2vi+MXu6MEvuj/fMsaXq7333Mz99Be9fJVFoTroyLV/8YdCAjVH&#10;QH6IJcjSyqFawwp2ktUp/vGvYNZ4eC/8K/tB+ZWvoaDqQtZHAxJgtYAOhP4FKuvZ7oMeBfW7tgtF&#10;1SJ3C/0DKgFVD+hQaD20nIwvd7DCMQZYFcBoDjPA0lCK3kbupFGlf7bbMV3Zq1I03/vhDu7x5w92&#10;W20tXfInsmP8JRe84757ymtu4YIVpkrefGOmu/rSUaYyJcbyhSJBlnxJUbwJrPY2abKw2DYV4ovY&#10;CVimCYOuw7IGdLeChp//mzL9f3uEJIXDOOiL0DOhcX1Rv4a2vgftDD0VKlOCDdBqIn5qhcsmtKTK&#10;2DHAKgMlgUPbo80Wmna320HuCk63yJ19L7xxqBt8mPyf9y+PPTTRHdL3WffhqLmqSsZ+Or9xj62l&#10;S1ep7KsYyZfKSGjPKjY8tYaAXKlrZbLWkHaJErAEWAfCU5kOCyL3GArLLdSSYbMsUu8B++egUd5+&#10;LVeUW0PjkPFo5CroDlDhfwd0PlQrUl4rzGBpSZWxY4BVBkoCh1TTg+LXdtunP8ASPzfbvI275+F+&#10;7uKhu7qWLVWxoxRbRz4fu9Ad3u95d9/fv1jnXPGBaVOXuJOOfsnNmb28+HCQ1/JlOQK6bZBKaqDs&#10;FPRRmzJ8pgZ45KGL8ticacqOtIVdf6VtJbMHcGJepZNljm+FYzK1eCm0Wqp8fZyX7I4sLJeL2CzL&#10;Ijj/d6hMAdZBfwkdA/Uj4wyFmMEywCo1ZYBVSiSZ9+r//NunfIqwGF+LFi3ceT/f2T341ADXsZN8&#10;D/sTyUj9+Kw33Xnff9OVy07JNOI3j33ZTcD6rZClEGRtF3K9eavuV4oOPQ6b/yrsaJI8AZlietbg&#10;xqEG23KmC3HwD+VOVDkmXyiXQSWDeif0TOgA6EDoidAboXJVJtOCQTNsqCIRkXEYAT0DKtMBp0Gf&#10;h8rxIGIJsLoHaajWyzLASscnQH2V0GPbjdLhscGLA/t3dM9jyrAvHtQcRO65+wt3RP/n3OefLWiq&#10;RtZrnfGN19yo93TTiE0F9S+6wXQEVB0E66vOjeUj6MnF0Epf/K/jnPw4ULJDwDJNOCSEbl2POqb7&#10;qEdS+t+G/gU6Avoi9J/Qc6GS6fIjn6PQ/0K/D5XgJm75FA3KRUsP6CDoXVAJQsOS2ahIMmIaYYCl&#10;oVTBhgFWBTAxH1YFWLKRps/HwsTcnXWb69R5g8ZM1k8u3Gndk4Yjoz+Y5w7BA6Mff3hi48akktUa&#10;+YJ2NsPQUHNT+aIeAd2h+WG+KyLwG7w+CCrTPZOg8iUugdUPoQOgkUXAqJsSPgFLBms3NB9sweWa&#10;z8f54XfDV41/RSl5HuBt0Lugn0GjFvn/8ifoAdAdoVdCLZkmmJtEW7esW4tjI1ST81kxZoCVjpHa&#10;WuPGVt2qLTfQ1JCsTatWLd0ll/duXJvVMsAnb+GCle47J7/mDjvoOfeve7TfE1/2XfYS8yFdUUau&#10;juXLj1KewGs4fAJUsn5bQPtCb4GugFKyRUCm3mQtllYO1RpWsbsH54ZVOR/XqfqShp4ueR/W2+Wo&#10;SLK/x0O7QH8AfQMah1i+OJnF8jkiAX7mfLbIYuUI6AKsAFsflGs0qWOHHN7FbdBuvcDNv/u2PP3B&#10;Jtt039A9/MxA16lLW1vBNdYMsvxQY5msEhhucDyMAEuaOxsqC9iTlPqSxsMOsCSzK8GUBFXHQR+G&#10;SrAVp4w3NMYAywCr2JQBVjGNZF7LfimintItJwHWqlWr3aKFKz37G7bBZpu3dvc91s/t17eDe+SZ&#10;QX6DLPlSfBcqV4DyRXk3VNZ79IJSSCBPBJIIsOROlSOgHyYI8ouStiVzvazkmPWtTDNeBt0e2hcq&#10;04EyLZiUWDJYqiUsSXUkze0ywEp+dNQrvzt32SB5b0PwYO6c+GeM2rZt5YY9eJDbboc1sey22O7i&#10;0eGDXOeuvphK+ku+dPaHngaVO5bkB+ET6P9AN4NSSCDrBGS/KW1gIWuwZC1WGDITlfSDvhpGZcY6&#10;pL9TSsrIgnDJMlllFgpIICUBldyJPBQ6FpoGYQYrhlFggBUDZI8mtvQ433R6iw5tml5n+cXcOfFm&#10;w7FbhLv17v3dPvs3R91zu/bukeEDXZetfAVZ5YZAFsFfC5Wrw19CQ6sYdVFIIG4C8vgVCbK0MkRr&#10;qLCT7M5gqFy8xCkSeDSUaVD+P2vu5FsKu39BvwrtApWpQMl0p02YwYphRBhgxQDZo4nmv/pVjDff&#10;Ih8B1uxZ2oviKjAMp35z/V7uyGO2Klui57YSZA1yXbuFGgu1R2NXQGUqUbJcFBLIKoEkpgkLrOSL&#10;4ifQQ6AfFQ5G/Ld0erDQnEzxHQ4tzW7J+dXQF6BnQjtBT4Q+Bo0/VY9GlWIJsLor66RZCYHgK41L&#10;KuRbMwF1gLXllvkIsOLMYMm2EGeeLdn5ytKj50aNQdZxh41wkybIEpDQRDJakgH4EfS20GqtzYok&#10;aP0uVLIa8iPWAmoV9f81VHwx9CxrAyHadwuxriBVPWso3B+28iUV9hXU86izN/QU6IXQXaBRSX2V&#10;imXKshf0VOgAqGxfIP+//wadDM2SiL8roZoYgAGWz5HVwPVZNYspCai/9DffsrWyynSbhfg4G8+O&#10;fjR6nps3d7nbZNPq7Op6SJA10EmQNTHcHeHl/9it0C7QoVCKncDeKPIotKu9qO8S8qPCHxbn3gOH&#10;6dCOCpKSBj4IKgFR2CLBwN1rdR/8lSzRIOge0FbQSiJTjZtXOlnm+BdljhUfmoc3N6/V4uNZe70K&#10;Dk+Caj7j8v9OGEsZioEApwgNsCIylStzlWyySfUgQVVJCoyMGaz3g7g8/MkpbvD+z7r335njWU33&#10;ujWZrK23aedp68Pg1yjzMx/lar2IzO0+BY0zuKp15sX9b8AbSxZrSHHhiF6/iXolkyWB90bQXaFH&#10;QE+Angw9DiqBXjeo7Mf2CVQr87WGObAbp+yDBFfCkmIkwADLCCwCc0kzq6TdhtUu1FRVpMJojm2R&#10;+41w+jzoCr/Ojx+3yB058Hl315/HelYh+2TJmiz5G4H8BnV+JYJ681zlJeicOsubZxAJ9s0SYB0a&#10;s5+yqHw09GnoA9B7oY9AZTpPMjQiEqBrpafWMAd24w190GS6DNXVhikDrOTHWf1L3m7DfMzozp29&#10;3EJdUvx/gMr6jgmWgsW2y5evdj/78dvunDPecIsWrSw+tc7rrRuDrIFRBFny/+0uqKwhougIHKsz&#10;o1WEBCwBlkzZdYjQFz9VWwKsODJwfvoQRRltBkva3iYKB/JeJwOs5EdYFWC1bt3SrbdePobLmMGS&#10;AEtEHiGxJ3S4vPErD9433g058Fn36cfVZwK6bbOhe/TZQW6nnTf221SlcjJlcUOlkzzejIBcUcja&#10;NUqyBCaj+VFKF1rA7hClbVxmL6Eh7d0ru8G2Vj5z4w0DwAyWAVbBNB+/2IXeZPOvasFPXrJXMkQ+&#10;MliFkZ2FF3Kr9KXQ1YWD1r9jPlnQGGQ9cG/1C7itsHP+Uy8d4i66dFfXcztZ6hGanISaZP0IpToB&#10;STXKomJK8gQsFzZpywLJNOIIA8K4pzkNroVqWv0LsHlTzGA156F6xwBLhSlSo9aa2n0+oFhTdew2&#10;s2cvs7RZyGAVysii2yug8iUudzf5ksWLV7kfnPkfd+G5/+eWLat8c8yGmJb96S92dm98cKSbsvDr&#10;bvqSExv1s2nHuRf+M8T96srerse25uBLrvIv9uV47RWyTE/VHp34emwZhzQGKLJGSytpCxC1flvt&#10;LAEWM1hWurBngOUDWshFVGPQspX8JudDAmSwigHIreAyZfhK8UHr67vv+KxxAfy4+oWeRVu1+nKo&#10;2m+8vtu196bu3At2cq++e7i74po9MIVrGqNj0CDvzPGk7q6EyQpvM1pETOAl1K+9MtoKtjtH7I+1&#10;ess6LAkQTf+Zrc6kxH68wQ8GWAZYBdMvfzEKR/g3bgKq/8gtW6rM4vbdV3uGNVjyhb6kSiOTcW4Q&#10;9LoqNp6nPnh3buNWDs8+JdXZRdbGnX3uDu7+JwY4WSunFLkl9HilbS2bvYfOnw413RlRy8Ai6rus&#10;YbJczKQtiyW3EH+mZNMRdrsrbbNsJmM6U9mBrZV2NCsisF7Ra75MhoAqcmqp/t1OphPaVlevbnDz&#10;56kTErLmyktknY7siQTbTKMAADtBSURBVPMq9E7oplCziE+nnfCqu/O+vu7wr8gFuF0OGtDRXfvH&#10;Pu4nZ72pLSxTnaeVMbaM9v4o/1aZOpI+JGvkpkBlakbGRdbB+BW59f4D6EXQwdBOUNX/G9hRwiPw&#10;LKoS/hqRabY/aAxjtJEAcVtle+L/u0rbLJuNg/OabVDkZiyx0wZkWWYSmu8MsEJD6bsi1Y9pXjJY&#10;sqt6Q4OaVen6q2oFH8HJ96EPQGXq0CyrVjW4n/7gLXdg/45OpgD9yDe/1cP9487P3X9f18SGTm5R&#10;7OOnnaIym4RQR1F1ob+UqdALoEdDPwpQ+yiUPTVAeSl6FvQ2ZR1nw+52pW0UZtej0vOiqDhAnbLQ&#10;/X+V5QfArjU0ycyj3LErAaFk0w6DWrIwEmBdA827jEcHtd9B3WHLAMvwiVD9uBvqo6mdgOpuONnH&#10;KQ9imB6U7loCLLH/HNoX+md540dmzljmnnxskp+iTWXO+cmOTa/5opGAZA0kk+Uru0iGqSEgGZ0Z&#10;Sm8k4yH/F+MUCegGQq+GShpZboL5J/S7UEtwBfPGneDl0T95F8lgaWUbrSHt1hBggJX8J0G1cHT5&#10;snwEWCEtcK82ajIVdRb0dKh275tm9X3wnvdjdZoVKHkz6NDObv31+V+rBIt8OZ9fcoxvs0VAcs/P&#10;GVyWzFHUIovpJdP3JFQuyF6E/gK6NzTIf8I2a+vAn1zLeEPvJINFMRAI8gE0NEPTKgRUa1NWMINV&#10;BWHZU3/D0f2gn5Q9W+Xg0iWrqpz1PtWu3Xqu61a1cPHrzaLE4riS93ybPQIyTagVmWYLW2QB+snQ&#10;O6GSapbH5Mh0qjyLULJmYYqs9cu7MIMV4QhzDVaEcJVVqwKsans1KdtJhdmcWcstflinCEvrlnU7&#10;+0DvgJ5YerLS+yUBAyyp1+8arko+5eS4dZomJ93OVTdkobtW9oKhrINSLUisUGlbHD8IKsGaZMR2&#10;h8Z1g4NMMeZdLAEWM1jGTwMDLCOwCMxVAdbKlQ1u+fJV2AagVQQuxFelcQ1WsLm6Nd1agD8nQT+G&#10;XrrmUPV/p01ZUt1AcXbWLNXMr6KmXJlwgWz2h1OyRh9CZWrOS2SGRBaZ3+9lWHRegqfeUAmmJKjq&#10;B5UgK26ZiwZlHVfehVOEEY4wpwgjhKuserHSzk2doorFtNUlYhfDGqxK/VJ/yb/91my3YoX/NW8S&#10;oE2ZFDxIq9SRDB+3ZD8y3M3cu26ZJpRAyUu6wuA06DDoFKgspr8WKmWTCK7QbONC+Vr4TzwDfdX2&#10;U9ZRUgwEGGAZYEVkKl8oKpk8UR2LqepLwsiYwQo6RVjcxXq8UUVNCxesdM8/ox6W4jYaXz/x6MR1&#10;jvGAWwQG15BDLghYAqxy67DagYKsmfo99AOoZMXuhp4C7QRNWm6CA9cl7USM7WunCTvAJy4uNQwM&#10;AywDrIhMJ2vrzUNWZO6cWNdgFaOVH3iZ2lDJNVeMdrIpqlVkrdxNv5PZSEoRAWF/IrS+6BhfZpfA&#10;SLiu/Y8sWY+doH2gF0FfgMrU/5NQuat0V2gaRD6jD0JlSvPHUPt/fhTKqHCaMKKBY4AVEVhDtXL1&#10;ppIpk7WZXFV1iRjNCfag56A+v6itYNT7c91Vl8rFtU1+cf47bvLE7I+TrddlrSVbKJ/tv0BlYbL8&#10;oFLyQWAxuvGqoSsy5fcW9DfQQdDW0LTJDnDo61AJAGtNtBks4SIBM0VJgAGWElSEZuoM1uRJ8r2W&#10;bUkwgyXgHrbQk0zUtVeOVhVpwPb0V136vhuGXdwNcjhsW5RRy+3mz5QpX67OuI/J3RjdoN+Ffgal&#10;5IuAZZqwTcq7LldE6u/hlPfFj3vMYPmhpijDAEsBKWITfQYrBwun58zWziw0Ug9zDZZUOBJqioCu&#10;vWq0+/qRI1y1zUcl23XCUSPdH641TQ1OgC9c9C2jQskiAUuAlfb+jUu7gxH7Z+k/M1iGweA2DQZY&#10;EZnK1ZPsE7OFV/2T8rDIXR9grQKPBV5MjOdXw/5G6A2Wci+9ON0N3v9Zt8tum7iDBnZyW3XboPF5&#10;itOnLXUvj5ju3n/H124SN8EH8YdCAlkk8A6cngndMkXOy23WL0PlwkUupB6AaqReY5RjG0uAxb2w&#10;DB8EBlgGWBGaym1nngHWxAnZniKUabR5c1doMUr2KoqFprei3p9CzVdioz+Y50RDkKmo4+YQ6mEV&#10;JJAUAfm/KY/N+UZSDqBd8UHWd0lAJfoKVIIskSPX/FH9W6+yyq8RpwgjGltOEUYE1litBFieMgMZ&#10;kyD7M3k2ELHB/HkrLHfmhT09WOid7AB6XuFNQn8lwMt2tJwQODabKgJJTBNKMCA3TnwT2hEqu8X/&#10;HCrBXiG4wktXJ/8opV5pl1cz+f2RGQONmC9MNZXm1Wa9vHYsY/2S9TieggSQk4Xu3es28rRNo0GC&#10;e2CV4pDF7sOgp5aeiOH9Q2jj3hjaYRMkEDUByRpFLfPRwIvQQpbqU2WDdUo7Mas32ObRdCU6JYv8&#10;t1Z0rhts5AYWbUCmqDK/Jgyw0jG26hTt5AlLMhtgJbiLe7lRPhsHd4PuXu5kRMc+Qb1nRFQ3qyWB&#10;uAlI5uMjaK8QG5Yf+zegz0ElqPovVI5Zpc5QoN5gm1dT+Q3SBFgSM3SFqpICeYWl7RcDLC2paO3U&#10;AdbECbIfXodovYmo9hRlsKSHMkUnu0mPhG4PjVrkx2gIVK7IKSSQFwKPoiNBA6yPUUchQzUCr8O4&#10;uaUO9WilXmuYYztZ6H6gsn8yTcgASwGLAZYCUgwm+gBrfHaX7qQsgyXDOgU6CPpvaJSZLJnWOAyq&#10;HmfYUkggCwTkbtgfQtsbnJ0OW8lQFbJUcvERttQpK5S7uKcpbS1mLWDcEirTaeX+ljtWalvNptq5&#10;Qj3VbErPdTF0rjtsLRvNGqrOlykDrHSM53itGxMyHGClLINVQC77kB0E/TM0ijuinkC9p0OjWrSP&#10;qikkkBgBWbsj/2/kMTNtK3ghQczL0EKW6n28xorSyESedahN88tv4NvQ4oCjDd6vDxUfRYvPaYIX&#10;scmzcKG7cnQZYClBRWwmP/KyaNDzP+bE8TJFmE2ZM0tu4FNLnAHJQngldyXJdMfvoLLGIKjMQQVy&#10;d9Md0Ch/TIL6GWb51qjsWKhMNciPnKw5+xdUph8o+SXwJLrWB3oZVKbdZexl+4ThUAmqXoGa/vPD&#10;PojUGQpLILWnwZ6mznUnBB0BBlg6TlFbrUQDMl3VzauhGspgSYASt9yHBiXjJFMespVDZ6hV5qLA&#10;zdDfQ+MMEq1+hm0vP1ISTG1bUvFVeC8/vFeXHOfbfBH4EN05ASrZHslkJbmWgQEABiBCIV8lXPnP&#10;QEkHgfEaNyZleLPRhJ9DqMErNpLN+i1U0uBHQ++GToBWEwmqZNfoU6GS/foltJaCKwmqnoeWBlc4&#10;1PhgXwmyLpI3lNwTWI0eJhlcCeA6+YcSGQFOESrRMoOlBBWD2Ti00dernaVLV7kZ05e6Dh0rLXfw&#10;qiG58wk/h9Da8RUoINksUZGO0J2gnaCbQOWHRBbHfgz9HFor04Do6jpyDY5sts7R5geG4u3foTId&#10;TiGBKAnURVk56278LiQGBQEGWApIMZlIgKWSCeMWZTLAykgGq9IYTMcJUUpzArLrrWT6vEQWDh8H&#10;/aOXIc+TQEACmwcsz+LVCYSxjUb1FnJyllOE6RnIeq0r4+uzudA9Yxks7XDUup2sx5CFwhrZQWNE&#10;GxIISEDWs1KiIzAyuqrzVTMDrPSMZ73WlfHIYGVRDBksmW6TdU2U9BOwzFVLFotCAlETeDLqBmq4&#10;/uXou9xpTVEQYIClgBSTiXqKsAYyWPPAnM+6iumDx2ZIIGcE3kB/HslZn9LQHflO/g50dBqcyYIP&#10;XIOVnlGqhyuSuWnh5ZKswcqaLJi/wq1apV4HXkt34AUdyk1RQb+glQQob5n2k20vkvR1O0M/xTZJ&#10;X+VuVIp/Aqej6KPQgf6rYMm1BJbir+xndhn0/9Ye4x8FAQZYCkgxmciHeCq0i1d748clfRe0l4fr&#10;nk/pLu7rOpq9I/vB5Zcy4vYx8FM0C3IhnBSlZJOAPPNzMPQUqGwi3AMqd/5KFkb+Fr/eGO/lDmGN&#10;jIXR29Di8oU6C3+rnSu1KX1f6lvhfOnf0jbOhk+HaToAm29BP4SW1ll4X1y3/C7NgqqvjmFLWUuA&#10;AVa6Pgr1cMczwJIMVkNDg2vRwjPZlZrepfA5hKlhQ0dIgAQiISCBgmwNIlpNeuPke9UMis59jNcn&#10;Fb1Py8vDDY58BFsJEikRE+AarIgBG6v/QmO/fPlqN22KXFhkR5jBys5Y0VMSqDEC4w39rTPY0rTG&#10;CTDAStcH4HOtO/VfyIbj2ZG5s02PIpudnZ7RUxIggYwTkDuWtd853TPeV7ofIwEGWDHCVjSlymBJ&#10;PVm7k5AZLMXo04QESCApAtrv3vZwsENSTrLdbBFggJWu8VJnsMZ9ka07CbkGK10fNHpDAiTQjIA2&#10;wJJCdc1K8g0JVCDAAKsCmIQOq/+Tj6vP1hQhM1gJfaLYLAmQgIZAvcZorY3ckUghAU8CDLA8EcVq&#10;MBGtyUOGPSVrGaw5s2QDYLVo10OoK6QhCZAACVQhoL64RR11VerhKRJoIsAAqwlFKl7IPiT1Gk+y&#10;tsjdmMGao2FAGxIgARIIiYAlwGIGKyToea+GAVb6Rli1Dku2aVi6VOKxbIjhOYTSIWawsjGs9JIE&#10;8kKg3tARBlgGWLVsyo1G0zf6n2ldGoetGnbstYnWPFG7ObM5RRjRANSj3iSfu9YR7Z+s7NsHsHte&#10;aRuF2a6o9BBlxc/BbpTSNgqz/qh0rygqZp1lCYwve7T8wbryh3mUBJoTYIDVnEca3qkyWOKorMPK&#10;SoDFDFZkH61PUPP5kdXuXXEfmGgDrNcT9vUstK8NsP4F29uhScn1aJgBVnz05bZseVRZZ0WT28Cm&#10;BbRBYUuTGibAKcL0Db46g1X/eXbuJDRksOSLzpTuSt8Q0iMSIIEMEqhX+rwB7Dwfaaasi2Y5JsAA&#10;K32Dm7sAa9GilW7FitVa0lx/pSVFOxIggTAJWBa614XZMOvKJwEGWOkbV3WA9UVGMljcZDR9HzJ6&#10;RAIksA4BS4DFhe7r4OOBUgIMsEqJJP9+MVyYonHji8+yMUU4m88h1AwnbUiABJIlUG9ovs5gS9Ma&#10;JcAAK50DP1bj1oRxi93q1elfZ8kF7prRpA0JkEDCBJjBSngA8tY8A6x0jqgqwJJ1TRMnSMIr3WJY&#10;4C4d4RqsdA8nvSOBvBJggJXXkU2oXwywEgLv0awqwJI6snAnITNYHqPN0yRAAmkgMBFOaKcE6tLg&#10;MH1INwEGWOkcH3WAlYV1WMxgpfNDRq9IgASaEViGdxJkaWRrGPH3U0Oqhm240Wg6B18dYF139Wj3&#10;97+q9yZNpLdTJy+xtMspQgst2pIACYRJQKYJJXjykvVhIHbjvAx5vnYJMMBK59irAyx5JqFojoQB&#10;Vo4Gk10hgYwRkACrv9LnOtgxwFLCqkUzpjjTOerz4db0dLoWuVcMsCJHzAZIgAQqEKivcLzcYe6F&#10;VY4KjzURYIDVhCJ1L9RZrNR5HswhBljB+LE0CZCAfwKWOwnr/DfDkrVAgAFWekd5THpdi9SzOZHW&#10;zspJgARIoDIBS4DFDFZljjwDAgyw0vsxqNUAixms9H4m6RkJ5J1AvaGDDLAMsGrRlAFWekf94/S6&#10;Fplns1DzoshqZ8UkQAIkUJ3AJJxeWd2k6Wxd0yu+IIEyBBhglYGSkkMj4Eeubg9UcH1WYUMTEiAB&#10;EoiKwCpUrL0zsCtsZbsGCgmUJcAAqyyWVByUbM6NqfAkHidWoJmr4mmKrZAACZBARQL1Fc80P9EK&#10;b7s3P8R3JPAlAQZYX7JI46tfwqkH0uhYyD7JDsrfgo4KuV5WRwIkQAJWApaF7nXWymlfOwQYYKV7&#10;rCWrcwL0VOgr0DytT1qN/kyFDoP2gf4TSiEBEiCBpAlYAiwudE96tFLcPndyT/HgFLn2D7wWLZUX&#10;cWBg6cHS9527buDe/+zo0sOhvP8dHtXz2ytGa+s6CYb3a41pRwIkQAIJEKg3tFlnsKVpjRFgBivb&#10;Az5F4/7M6UtdQ0ODxtRsM22qaR2+yl+zEyxAAiRAAuERYAYrPJY1XRMDrGwPv0yxecrKlQ1u1kxZ&#10;5hS+TJtqepCzyt/wvWSNJEACJKAmwABLjYqG1QgwwKpGJ/3n1BkhY6ZJ3fPp05jBUsOiIQmQQBYI&#10;TIOT2ivSuix0iD4mQ4ABVjLcw2pVHWAZAyG1f4bAbTEqXaiumIYkQAIkkAwBWU+hzWJ1gm3bZNxk&#10;q2knwAAr7SNU3T91gDVtimkqr3qrRWdn6DNYk4uK8SUJkAAJpJmANsBqgU7wTsI0j2SCvjHAShB+&#10;CE3rAyzbYnSVa3PnLHfLlsluCypR+6qqjUYkQAIkEB0BbYAlHtRF5wZrzjIBBlhZHr01+0ipehDF&#10;FCEXuKvQ04gESCB7BOoNLjODZYBVS6bcByvboz0b7stizDZe3TCslfKqqum8MWhjBquJXKgvuqO2&#10;80Kt0VZZN4P5rgn7eoDB18GwbWewD9t0z7ArZH0mAsxgmXDRuBwBBljlqGTrmGx9ID+yVWX6tPDX&#10;YE2bYrqDkFs0VB0h3yd3QsnrfZeOt2BfNCeaBTkRTopSapOAJcBiBqs2PyOeveYUoSei1BuoMkPG&#10;YEjVaeMUocpPVcM0IgESIIFoCdQbqmeAZYBVS6YMsLI/2qrAZXoEi9w5RZj9Dw97QAIkUJbALBzV&#10;Pvu1rmwNPFjzBBhgZf8joJp6W7RopVu8eGWovTWu61L5GaqDrIwESIAE/BP4TFl0C9htpLSlWQ0R&#10;YICV/cFWZbCkm1ND3gvLuLeW2s/sDwl7QAKxEpAnua8fa4u10Vi9oZs9DbY0rRECDLCyP9DqwGW6&#10;bVG6JxnDFOEqVDbTs0IakAAJ+CHwFRT6J5RBlh96lctYFrrXVa6GZ2qVAAOs7I+8PsDS77quomKY&#10;IpRne6l3JFU1nm+jFfnuHnsXAYHjUCeDrHDBWgIsLnQPl30uamOAlf1hVAdYxrv+qpJZtmyVmz9P&#10;HQdw/VVVmuucFLBktg4WHvAgwCDLA5DxdL3Bvs5gS9MaIcAAK/sDrQ6wDFN6nlQM2SupS+2jZ8O1&#10;Y/BQ7XSVPQ2RAIOs8GAygxUey5qsiQFW9od9Orqgmn4Lcy8s4wJ3ZmPsn7MrUUSmVikkYCXAIMtK&#10;rLz9uPKHyx7lFGFZLLV9kDu5Z3/8ZQH5DGgnr66EOUVozIYxg+U1OOueF2ZHQZ+Dbrruac8jo2Hx&#10;e+hyT8twDH6AaiyPoiluNW5fJQA5vtgBw+s4fZUL4HOg+xv8K5gWgqyTcEA9l18ozL+NBObhX3kc&#10;2eYKHt0VNjSpMQIMsPIx4PJj7BlgGYOiqmQ4RVgVT1gn/w8VHQp9FmoNsnZBmdOgEqRpN0yEqW8Z&#10;hpLXQv/HRw3i6ylQ2W5gsY/y1iLi6+XQX1kLwj5uX+9Fm/dDj/XhK4MsH9BKisg0oSbA2mStnQRk&#10;FBJoJMApwnx8EFQZImNQVJWMMRvGKcKqNKuefAtnJciaW9Wq/MkBOPwUNK5NEC9EW5eVd8Xz6MGw&#10;eBwa1wOWL0VbV3l6Vd4gTl8l+yTPRHy0vCueRwtBFrdw8ERV1oDrsMpi4UENAQZYGkrpt1EFWLNm&#10;LnOrVqmWa3n22PjoHZV/no3WrkGQIKsfsD0DbR8TvqFoJytB1i/h6298cok7yDoBfj7m01cGWT7B&#10;oZglwKrz3wxL5pEAA6x8jKoqQ9TQgMVa05aF0mNjNkzlXyiO5beSIEFWX2AZDpVpjDhkKBrJSpB1&#10;MXz9rU8oSQRZkuXzIwyy/FBzrt5QjAvdDbBqwZQBVj5GWZ0hMk7tVaRjXM/FAKsiSdOJIEGWLJSW&#10;IMu6lsvkYJHxULzOSpB1EXyV9WN+JM4gazkc/Dr0CT+OogyDLDs4ZrDszFhiLQEGWPn4KKgDLGNg&#10;VJGOIVCbh0qWVKyIJ6wEggRZ+6IxuStxM2ujPu2HolxWgqyfwdff+exn3EHW1+Dnv336yiDLBs4S&#10;YDGDZWObe2sGWPkYYnWAZZzaK0unAXONM6erpxrVvpVtjAfLEQgSZPVBhc9DNXdGlWvbemwoCmQl&#10;yJI7IGVrCz8Sd5B1PJxkkOVnpGxlxhvMGWAZYNWCKQOsfIyyOogxbhBals7MGbJYHgu6dKL2TVcd&#10;rdYSCBJk7Yk6XoBuGRPNoWgnK0HWBfD1Bp9c4g6yJJP1pE9fmcnSgVsMM+0Sh+66KmlVKwQYYOVj&#10;pLVfAC6MKUJjFkztWz6GItZeBAmydoenEmR1iMnjoWgnK0HW+fD1Rp9c4gyyJI0smSzZisOPMMjS&#10;UdNOE8oWI577EeqapFUeCDDAysMorlnjNE/TFWNwVLZKw/orKc8MVlmKoR0MEmTtBi9ehMb1ozAU&#10;bWUlyPoJfP0j1I/EHWRJoPS0H0dRhkGWN7h6b5MmC04TNqHgCwZY+fkMqAIZY3BUlo4xC8YMVlmK&#10;oR4MEmTJzuQSZHUO1aPKlQ3FqawEWefC11sqd6XqmSSCLNnvzI8wyKpOTZvBklrqqlfFs7VEgAFW&#10;fkZbFWAZNwgtS8f40GiVX2Ub4kELgSBBVi80NALa1dJgANuhKJuVIOtH8PVPPvsaZ5C1FD7K43Rk&#10;Kw4/wiCrMjVLgMUMVmWONXeGAVZ+hlwVyBizT2XpGOtgBqssxUgOBgmydoRHI6DdIvFs3UqH4lAW&#10;gqwG+PlD6G1QPxJ3kPVVOCnPrvQjDLLKU6svf7js0bqyR3mwJgkwwMrPsKsCrGXLVrt5c2W/Qv8y&#10;feoSS2GVX5YKaVuVQJAga3vUPAK6ddUWwjs5FFVlJcg6B77+2WfX4w6yjoGfst+ZH2GQtS41ZrDW&#10;ZcIjCgIMsBSQMmKizhQFXehuLK/2KyOcs+BmkCBrW3RwJLR7TB0dinayEmSdDV//4pNLEkGW7Hfm&#10;RxhkNac2AW+1D3Ht0bwo39UyAQZY+Rl9daYo6EJ3wzquFcA7Oz+IM9WTIEGW/EhIkBXXj8VQtHUZ&#10;1I/EGbjIdOH3oH/14yjKxOmrpJmPhjLI8jlYRcUk5T+p6H21l9vgJH9XqxGqoXPr1VBf895VdYBl&#10;CJDKMjOswRKf5EeJkgyBQpAla3KszyCUDJYEWX8vcV32zZJzG5YcD+PteFQiP1BWkcBFfgA/gmoz&#10;DaVtrMKBOdCxUK/HFEhW9n1ob6hVxNfR0PuhK62Ffdh/gDL9oev7KFvIZJ2EsnKxVMvyBTq/tQJA&#10;a9jIzSITFbY0yTkBBlj5GWB1gGWc4mtGaOGCFW7RIvXvAqcHm9FL5E2QIEt+UC5OxGt7oxJAHmAv&#10;lkiJOrQqzz7MgjDIWjNKEmBJoKoRyfwywNKQyrkNU5n5GWBDgGVapN6MkCF7JeXUPjVrhG/CJlAI&#10;suaGXTHrqwkCEmT5XeCfF0ASYGmlTmtIu3wTYICVn/GVH0/ZC8dTjEFSs/qMe2Axg9WMXqJvGGQl&#10;ij/zjZ+OHhye+V7470C9oWhcaxcNLtE0CQIMsJKgHl2bqoDGGCQ183b6NFP2ixmsZvQSf8MgK/Eh&#10;yLQD38m098GcZwYrGL+aLM0AK1/DrgpoAmWwpqqSZAWqqoCvYMy/sRBgkBUL5lw2Is+urFWxBFjM&#10;YNXqp6Sk3wywSoBk/K0qwAqyTYNxgbzKn4wzz6L7DLKyOGrJ+6y+uyV5V0P3YDJq1PafAVbo+LNZ&#10;IQOsbI5bJa9VAc28uSvcsmVyV7pdjNkvlT92L1giBAIMskKAWGNVyGemVkW+MMcpO98NdrxDXwkr&#10;z2YMsPI1uuopOb97YU2bYlqDpfYnX8OQmd4wyMrMUCXuaAM8uDlxL5J1QDtN2ApuavbMSrY3bD1y&#10;AgywIkccawPqjJFxqq+pE8Zy05oK8kVaCRSCLO64n9YRSodfv4Ybb6bDlcS8qDe0zGlCA6y8mjLA&#10;ytfIGgIsUyaqiZJhinAWCgV7qnRTq3wRMQEJsvaFPgWVTAWFBAoEZIf806FXFA7U8F9tBksQ1dUw&#10;J3Z9LQHOE+fro6AOsAyBUhOhlStXu1kzvZ4i0mSu9qWpBF8kSeAzNH4ktBN0J2hbaEEOx4vzCm+q&#10;/a3bobsbcvzgaiZlz91/+4Nu7ux5Zc+VHjzrojNLD6nfP3L3Y276lJkae8nW/EpjqLCRC9meUHm8&#10;kDyOZzw07SLTXJKBfgfq9/FDae+j1T9LgMUMlpVuDu0ZYOVrUNVBjXGqr5HSjGncoiFfH5eyvZEf&#10;1dKpXfmBVQVYG228ofvhpWeXrbjaweEPPa8OsPzUX2j7vtseKLz0+vsiDJ7xMuL5miJQb+htncGW&#10;pjklIFdWlPwQmIGuyN0unuJnkbsxKFMHe57O0iBpAtq7p9zkcekd9mmTprv5c+ZrWcrDnCkkUEyA&#10;GaxiGnztSYABlieiTBlIcCVBlqf42QvLGGDxDkLPUciMgUxpNWi8nT1jjluy2JTp1FQbis2Y0TIL&#10;qhYGWGpUNWMomV3th5tThDXzsajcUQZYldlk9YwqhWAMlhpZ8DE5Wf1IBPZbflSma2uZMl71EdRW&#10;F5rdmFFjtHWtgOEnWmPa1QwBucioV/a2C+zaKG1pllMCDLDyN7CqXzc/i9yNzzBU+ZE//LntUb22&#10;Z2mdJhwzSp3B+hh95R2w2gGvLTvtNGELYOleW2jY21ICDLBKiWT/vSqwkQXrDQ2qWZ8mIsasF6cI&#10;m8jl4oV6HdaklK7D+nTUWO1AfKA1pF3NEdAGWAKG04Q19/Fo3mEGWM155OGdKsBatarBzZyh3nKh&#10;kQunCPPw8fDdB3WAlcYM1ooVK90Xn9RrO8/1V1pStWdnCbDqag8Pe1xMgAFWMY18vFZnjqzThMxg&#10;5eMD4rMXhgBLnoubLqn/dJxbiSBLKQywlKBq0Kze0GdmsAyw8mjKACt/o6rKYEm3jQGTMwRksk28&#10;btfI/PHPa4/0AVYKF7mPHa2eHpTx4xRhXj/FwfvFDFZwhjVTAwOs/A21OsCaPtX2uBzD3lnqLFr+&#10;8Oe2R/oAK4VrsAwL3GWn9Ym5HUV2LCgBS4DFDFZQ2hkvzwAr4wNYxn11gGXJYM2ZvcwtX65+Yoba&#10;hzL+81A6CagDrDTuhWVY4M7pwXR+/tLilTwUfYHSGQZYSlB5NWOAlb+RVWePLAGWYXpQiDLAyt/n&#10;aj66NFfbrbTthTWGdxBqh4523gS0WawOqEqeP0mpUQIMsPI38LIppOqH0BI0WYIxtK8O8vKHP9c9&#10;qtf2Lk13Ei6Yt9BNnVj6eMWKPWEGqyIanlhLQBtgiXnd2jL8U4MEGGDlc9BVGSTL43KmTTGt11K1&#10;n0/0ue6VepowTXthjeEC91x/KBPoXL2hTU4TGmDlzZQBVt5GdE1/VAHO9Cnax2rhOSnYmNQgzGAZ&#10;YGXIVB1gpSmDNeYD9R2EDRiLURkaD7qaDAFmsJLhnrlWGWBlbshUDusCLEPQZJwiVLWv6gmN0kTA&#10;EGClZy8sQwbrc8BemCbg9CWVBCwBFjNYqRzCeJxaL55m2ErMBFQBzqJFK13HDe6PwjVmsKKgmnyd&#10;+gArRXthfarPYHH/q+Q/Y1nwoN7gZJ3BlqY5I8AMVs4GdG13VAFWhF1Puv0Iu1bTVesDrBTthTX2&#10;Q0lMqYQL3FWYat6IGaya/wjoADDA0nHKmlWSGSTZLGt61oDRXxUBdYCVlr2wJiOTtmjBIlXnYMQA&#10;S0uqtu1kH6xZSgScIlSCyqMZA6w8jmqy+1DJl8+qfGKt+V7NAIHFWgpp2AvLMD0o3eIUoXZwaVev&#10;RLAp7DZR2tIsZwQYYOVsQNd2Z2aC3VJv956gj2zaPwF1FisNdxIankEo+5Cobzf0j48lc0KA04Q5&#10;Gcgou8EAK0q6ydW9QXJNOwZYCcKPoWl1gJWGvbAMGazRYMfPbgwfoJw0wQArJwMZZTcYYEVJN7m6&#10;t0quaf0UUoI+smn/BNQBVhoyWGNGf6btKddfaUnRTghYAqw6IqtNAgyw8jnuOyTYrSQX2CfY7Zpp&#10;2hBgJbsX1vJly924MeO1A8MAS0uKdkKg3oChh8GWpjkiwAArR4NZ1JXti17H/dK05XvczrG9wAT0&#10;AVbCe2F9/nG9W7VKfb8FF7gH/mjUVAXMYNXUcPvrLAMsf9zSXirJDFaS67/SPi558E8fYCW8F5Zh&#10;B3cZF2aw8vDpjK8P8v+gQdkcM1hKUHkz407ueRvRNf1RBVgtW7Zwp3zb+//+6tUN7h93qS/YNssn&#10;UvZqLQF1gFXYC2uDdm0TgWd4BqFsjJvknbeJ8GGjgQjIXafToJ0VtdQpbGiSQwIMsPI3qLLvSidN&#10;t3put5H73c17a0zd4w9PdPPnrdDYdtEY0SazBGRhlXwQ1tf0QPbC6rmTdxCvqctqY8hgcXrQCpf2&#10;QkCuOjUB1kaw2xLKIB4Qakk4RZi/0d5L26Wdd9Xvf9dt63baasWwm9aYdpkjIFsZTNB6neSdhJ+O&#10;Um9rxelB7YDSrpiAOq2PQslcZRR7y9exE2AGK3bkkTeoDrB67aIPsLap29B9OGqe1vk9YThRa0y7&#10;zBGQacKeGq9ff+G/rt1G3svyZk+framu0ebtV9/xtF0wb5GbOVX7NBPu4O4JlAblCNSXO1jhmARY&#10;b1Y4x8M5JcAAK38D20fbpV67ymyiTnbbfTP39BPq2+6HoNbHdTXTKoMEJMBSybCb7nWiYcoZh34/&#10;zOqkrhZhV8j6aoKAJYP1TxARpdQQAU4R5m+w9RkswxTh7nuZ1q6fAKyt84eWPVpLQBaF50luQ2eO&#10;ylOH2JdYCFgCrFgcYiPpIsAAK13jEdSb9qhAtQdWu3atXF2PDdXt7dd3S9eqlfpCXxbZn66unIZZ&#10;I7BP1hz28LcNzj8EPcbDjqdJoJhAffEbviaBUgIMsEqJZPu9rH1SRUG799nctWihMm0kssmmrd2+&#10;CLIMchVsVXczGuqkafIENoYLA5J3I3QPJOP6APRrodfMCvNKYDw6xudX5nV0Q+gXA6wQIKaoiv20&#10;vvTZZ3OtaZPdV75qesRhBxR8EKq+/bCpIb5IM4Ej4Jxqi4Y0d6KCb9IvWSdzSoXzPEwCxQRku5JF&#10;xQf4mgSKCTDAKqaR/dfqzEKffbcw9/aEk+tc27atLOUOhPFTUHtjllZoGyeBr8bZWAJtyQf8b9Dv&#10;JdA2m8wWAblKzeIFpASGlBgIMMCKAXJMTcgPQz9tW332scc8m27W2n39m921TRTs+uPF29BBhQP8&#10;m1kCG8DzozPrvd5x+V68HXqBvggta5CA3M5quuJMAaMG+DApBX7UhAsMsPIzzHugK7I+xlO6dtvA&#10;de4qv5V2+Z+Ld3Zt2pg/NtugpRegd0O5Cakde1pKfAWOyK7UtSLXoaNX1Epn2U8Tga1h/XNTiXQY&#10;vwo31BvEpcPl7Hph/qXMbldz77l6enBvH9ODBXpdu7VzPzh/x8Jb69/TUGAM9A/QrayFaZ84gW8k&#10;7kH8DvwSTd4C5Xdl/OzT2qKs1bsLqrqgTVEnVsKXLAaFKUJoc4VfGjZeabZWB1h9+3cM1I8LfrGz&#10;s+wCX9KYPPn3x9DPoXdCd4NS0k9AdqU9Mv1uRuLhOaj1Pij3dosEb6YqlSnBe6AHZ8pr5xbD35Oh&#10;r2XM70y7y53cMz18Tc5LoKxef9VvYLAAq3XrVu4v9xzgDu//vPYB0E2OFr2QH6tvr1WZPrwR+gR0&#10;FZSSPgLy5SzBsUr2GdDH7bDb9irbgtGyJcvcw3c/5lat1H8E2m/a3h1y7CA8jke31viT9z51b70s&#10;SwLNIpvnysLF46DzzaVZIA8EOqET8lgC63rS2SjzhU8A8mUt05Eakam/+hLDuXj/OlQ20+Xjy0rg&#10;RP2WAVbUhOOpf380o9pqvVOXtm77HYNntrfbYWN3xz8OcKce/4pbvnx10F7K1aDoOOitUFlgLF9K&#10;lPQQOFPrSsuWLd01f7vKbd5B9ZFsVu2Wnbdwt151R7Nj1d4smLvAvfbsG+76+65xu/TpVc206dxd&#10;Nwxz1198U9N7wwv5jL4ElUzeZEM5mmafgNw9+ydoFx9dGYwy7/ooJ0X6QmXdlEZky4i9NYa0iYdA&#10;y3iaYSsRE5DFxyrpN1AuwsKRgYM7u7vvP9C1bh3ax6g7PPsNdAJUAq2doJTkCewOF/po3dj/4H18&#10;BVdS/+nnneq6bmP7DZs2abo7c8jZTvMQaGnj22jjF7//H3npR4TFSKjNST8tsUwaCOwCJ56EPgL1&#10;M+b/RDm/wRWKNt6BvUxeKGQb2NQp7GgSE4HQfhlj8pfNlCegDrAOCjg9WNr84MO6uIeeHui27NCm&#10;9FSQ9zLfczb0Q6h8uR0ApSRHQMZCLV89zf9ODu023MD98qaL1G0VDJdievHcr13gxo0dXzhU9e83&#10;vn+Cu+L2S51k23zIdijzb6i/W3F9NMgisROQi7th0PehR/hsfQHKXeizbKHYUrz4b+GN4m9/hQ1N&#10;YiLg69slJt/YjI6AZH3UC8X7hxxgiYv7HrClG/7KIU6eVxiytEB98uUmCzPvhcoaGEq8BDZBc6dp&#10;m9x4s43dwUcP0JqXtTvw0P3dyT84sey5agcXzl/kfvatS9zKlXKzlLccc+pR7tphV7v11ve1UmJP&#10;tCDbOFDyRWBfdOcB6GjoKdAgv5E/QXnJxgcVyZhqRaYjKSkhEOTDk5Iu1Lwb6uyV3PnXbRv9A54t&#10;ZKXeR4YPdJdcvpt1t3dtM9+AoVzJ9dIWoF0oBM5ALeoPzZEnHeZat5H7F4LJ+Ved63bbR2ZnbPIx&#10;FrHfe8v96kKyQP7mh693GyBz5kPOQZl9fJRjkXQRkN/Br0IlkPkP9GvQoL+NspDwTmgY8pKhkiGw&#10;lQtTSgoIBP0QpaALNe+COsAaclTXSGG1atXS/eTCXu6ltw9zQ470s1zB072esHgdKleZlOgJyPfD&#10;jyzNHHf6MRbzirYSpN3wz2tdp606VrSpdOKOa+9ySxbLzIpO9j94X/fnJ292m2xuvvlDfsiu0LVC&#10;qxQS2Ag+nQv9FCprrMKaXnsKdf0AGpZIBl/7eJvOsO0dVsOsJxgBBljB+CVdWjILg7ROHB5xgFXw&#10;o67HRm7Yg/3cw88MdPvsH/qsnkxZPQrV3rpccIt/7QSOQ5FttcV223dXt9PuO2jNPe3kjsLbnrjJ&#10;bbblpp62xQZzZ81zzzzwbPEhz9eSLbvrudtd527mm0AkY2Dbj8LTGxpETECuNP8XKtN3sj2M+jMO&#10;Wy+RrWaOh2oDIq/65Pwi6Bsaw7U2hxlsaRohAQZYEcKNoepD0EYbTTsdOrZxe+2zuafpihWr3Ttv&#10;zXYjnp/qPh8razT9y4HY0PTfLw5uXAR/YP8O/itat6RcpT0EbbXuKR4JkcDZlrpOPse+bsqr/h47&#10;1rlbH7/JbbqFxNV6sQZYUnPPnXq4v4/4i9tuF9PvrWSxwu+4vqu01BOQ6P9uaD3051Bb5I4CHnIt&#10;zstUoz596lFh0elnil57vTzCy4Dn4yHAACsezlG1IgGWSg49oqtr0UJ+C8rLqlWr3Q2//dD12vpR&#10;d1i/59yJX3nJ7b/bU27A3s+4p5+YVL6Q8uhBAzoimzXIPfHCwWFOHcp+L5Lep0RDoD2qPVhb9Rad&#10;NneHHj9Ya26yk6zYX4ff6jp21Qfpb738jluxQrfYvdgZaUMyWXv326v4sNdr9f9Dr4p4PhICssDu&#10;d9DRULlhY31omLIQlUm9P4OuDrPiorosAdZBKOd9NV1UOV9GQ4ABVjRc46pVvQp4yJGV119JcPWd&#10;k193Vw8dtc7O7B+NnudOO+FV942vvhQ4oyV3G8rU4RsfHOHOPHs7165d4ATUxQAtX56U8An0QZXq&#10;ATrhu8e79f3djafyfNtePd3t//6j27C9zIp7y/Jly139J/XehmUs2m+ykbvl0Rtcrz3V27DJHYWU&#10;dBKQxaAvQ38K9XW7qEe3JPDZFfp3D7ugp99GBbOUlUg/j1Ta0ixCAgywIoQbQ9U9NW1I4qpvv8pX&#10;/5df8r578rHqWaoXhk91/fZ6xl35q/fdokX2zECxnz23a+/+94a93Ltjj3a/urK322rrdsWnLa+l&#10;U9+wFKCtmkAPrWWrVq3cCd85Xmvu206mC4/79jHq8pPHT1Xblhq2advG/eCX3ys9XOm9zF9uXOkk&#10;jydGYEe0LHcFysVC2DIZFX4Lejh0XNiVl6lPMmPDyxyvdOjYSid4PD4CDLDiYx1FS3IXjKd06NTW&#10;bbpZ67J29/+j3v3pD5+WPVd6UNZn3Xjdx+6A3k+5h+8fX3ra/F58OveCndxbHx2JZxv2dfsf5Gsf&#10;rZPMDbOAhoDqsyUVbb/rtk4WpMchPRFkaWXxwkVa07J2PXupY0wpzwCrLMXEDsr6qsehYd8MMwd1&#10;XgTdDjoMGqc8ZmjsMNi2MdjTNAICUaRMI3CTVVYgoJrCWbWywb3w7LpX87NmLHUX/PCtClVXPjx1&#10;8hJ39ulvuLvu+MxdeMkurn374B+jbbq3c1f8dg/31n9nuat/PcotmK++Cac/PBUHgqXVKne3Vs+o&#10;F+qOGTXW3Xz5rdj/6svvc9myQwKU9VuXD+z9Qv3vyP9TFx0z+nO3MZ5T6FfGjB5rKbrKYkzbSAkg&#10;Z+/ug24fYisyPfdH6A3QuSHWa6lKtn+QL0bNGjK5QBoItazdgjklKgLnoeIGpZ4alROs10RAfgG0&#10;Y5ZnO/VaNBPd2jaWqY88f2bC7JtM32h+9Gr7ExVf788I8bMr038/huoW/0XfR5km1H52/xC9OzXT&#10;gsQ8Wu4SSzUKpwgLJLL5N/g8XTb7Xer1NqUH+D4wAXtqM3CTma3gC3iuTrlmtpfZcFzSqJeH4Opr&#10;qEOWH2wLvREabL4ZFYQklmnCPUJqk9X4JMAAyye4lBR7OyV+JO2Ger1Q0o5mqP2Z8PXNDPmbpKuv&#10;J9k4225G4Ot4163ZEf2blTC9B7ov9ECoPHNJjqVJZF2ZVnppDWkXDQEGWNFwjavWkXE1lPJ2lqXc&#10;v6y6d3tWHY/Z73/H3B6bq0xA7uyzyjwUuA7aE3oKNM0XFjJlOR2qkc00RrSJjgADrOjYxlGzzMfP&#10;j6OhlLcxLeX+ZdW9u+D4qKw6H5PfsuD5kZjaYjPVCbTF6UHVTZqdle9O2dFd7jS8EDoBmgWZrXRS&#10;bv4JfgeSsjGarUuA8NdlkqUjkrmRDe5+mCWnQ/ZVFh5+EnKdrG4NAZkeOR0q61G+vEVwzTn+u4aA&#10;rM9ZQhipILA7vLDctiqZqi7Qy1Phvd6JrkpTuRM4bVOcStfzYcYAK/vjKKnts6G1OpYfoO+SRaBE&#10;Q0DW+Z0BHQZlxrs540l4K49goaSDgCxIt8hgGIvmVWbktWNZ6Re/MLMyUpX9rMep31c+7fuM7Ovz&#10;PejTvmuIp+Df4mmmplu5F72XtS1c6/blx0Ayp2dBOUX/JZOkX22etAMpa5/T+wkPCAOshAcgpOaH&#10;op6PQqqrUM15eHEH9Ii1+mHhRIr+vgNfZPM/SvQE5O6qftCwP2fRex5NC5ei2iejqZq1+iTA37Pm&#10;4NK8WL+5pzl9xw9kPgZW1oBIqjuMuwoXoh65Mi8OXCSL1Rsqa73SknaWBf5DoMyqAEJMIl/Ye0B/&#10;BJW9n2pR5P/a+dAra7HzKe8zlwo0H6DHmr/lu7gJ1Oq6nbg5x9HeFDQid9DIo2MOhnaGWmQxjCU7&#10;8RBU9kAqFZkyvAX6V+ixUPmhjfs24NVoU+4YlODqNSglfgLL0eTNUPks9IXKZ25PqDyMMO7vE/k8&#10;LIB+Do16qk6mBMdC5UdrNpSSPgKfpc+lxDwSFvrnSiXmZr4bjvsLMd80k++d/AhIFiuMTFal3sid&#10;KfKcL1FK7RKQz9qra7V2KbDnaSLwHpyRu+b4uxbNutw0jXUmfOEUYSaGiU6SAAmQAAl4EJDlDcxs&#10;OzcRHGSmgZIwAQZYCQ8AmycBEiABEgiNwB9Cqym7FclaWZlpoCRMgAFWwgPA5kmABEiABEIjIGtI&#10;bwuttuxVJDcncXF7SsaNAVZKBoJukAAJkAAJhELgHNTyY2gtPUJLbnKSzJX0m5ISAlwMmJKBoBsk&#10;QAIkQAKhEJAbMG6Cyp2uu0E7QltA8yjS16nQ0VC505uSIgIMsFI0GHSFBEiABEggNAIScLwbWm2s&#10;iASMBDhFaARGcxIgARIgARIgARLwIsAAy4sQz5MACZAACZAACZCAkQADLCMwmpMACZAACZAACZCA&#10;FwEGWF6EeJ4ESIAESIAESIAEjAQYYBmB0ZwESIAESIAESIAEvAgwwPIixPMkQAIkQAIkQAIkYCTA&#10;AMsIjOYkQAIkQAIkQAIk4EWAAZYXIZ4nARIgARIgARIgASMBBlhGYDQnARIgARIgARIgAS8CDLC8&#10;CPE8CZAACZAACZAACRgJMMAyAqM5CZAACZAACZAACXgRYIDlRYjnSYAESIAESIAESMBIgAGWERjN&#10;SYAESIAESIAESMCLAAMsL0I8TwIkQAIkQAIkQAJGAgywjMBoTgIkQAIkQAIkQAJeBBhgeRHieRIg&#10;ARIgARIgARIwEmCAZQRGcxIgARIgARIgARLwIsAAy4sQz5MACZAACZAACZCAkQADLCMwmpMACZAA&#10;CZAACZCAFwEGWF6EeJ4ESIAESIAESIAEjAQYYBmB0ZwESIAESIAESIAEvAgwwPIixPMkQAIkQAIk&#10;QAIkYCTAAMsIjOYkQAIkQAIkQAIk4EWAAZYXIZ4nARIgARIgARIgASMBBlhGYDQnARIgARIgARIg&#10;AS8CDLC8CPE8CZAACZAACZAACRgJMMAyAqM5CZAACZAACZAACXgRYIDlRYjnSYAESIAESIAESMBI&#10;gAGWERjNSYAESIAESIAESMCLAAMsL0I8TwIkQAIkQAIkQAJGAgywjMBoTgIkQAIkQAIkQAJeBBhg&#10;eRHieRIgARIgARIgARIwEmCAZQRGcxIgARIgARIgARLwIsAAy4sQz5MACZAACZAACZCAkQADLCMw&#10;mpMACZAACZAACZCAFwEGWF6EeJ4ESIAESIAESIAEjAQYYBmB0ZwESIAESIAESIAEvAgwwPIixPMk&#10;QAIkQAIkQAIkYCTAAMsIjOYkQAIkQAIkQAIk4EWAAZYXIZ4nARIgARIgARIgASMBBlhGYDQnARIg&#10;ARIgARIgAS8CDLC8CPE8CZAACZAACZAACRgJMMAyAqM5CZAACZAACZAACXgRYIDlRYjnSYAESIAE&#10;SIAESMBIgAGWERjNSYAESIAESIAESMCLAAMsL0I8TwIkQAIkQAIkQAJGAgywjMBoTgIkQAIkQAIk&#10;QAJeBBhgeRHieRIgARIgARIgARIwEmCAZQRGcxIgARIgARIgARLwIsAAy4sQz5MACZAACZAACZCA&#10;kQADLCMwmpMACZAACZAACZCAFwEGWF6EeJ4ESIAESIAESIAEjAQYYBmB0ZwESIAESIAESIAEvAgw&#10;wPIixPMkQAIkQAIkQAIkYCTAAMsIjOYkQAIkQAIkQAIk4EWAAZYXIZ4nARIgARIgARIgASMBBlhG&#10;YDQnARIgARIgARIgAS8CDLC8CPE8CZAACZAACZAACRgJMMAyAqM5CZAACZAACZAACXgRYIDlRYjn&#10;SYAESIAESIAESMBIgAGWERjNSYAESIAESIAESMCLAAMsL0I8TwIkQAIkQAIkQAJGAgywjMBoTgIk&#10;QAIkQAIkQAJeBBhgeRHieRIgARIgARIgARIwEmCAZQRGcxIgARIgARIgARLwIsAAy4sQz5MACZAA&#10;CZAACZCAkQADLCMwmpMACZAACZAACZCAFwEGWF6EeJ4ESIAESIAESIAEjAQYYBmB0ZwESIAESIAE&#10;SIAEvAgwwPIixPMkQAIkQAIkQAIkYCSwntG+YH5g4QX/kgAJkAAJkAAJkECOCfiKefwGWN8HSFEK&#10;CZAACZAACZAACZBACQFOEZYA4VsSIAESIAESIAESCEqAAVZQgixPAiRAAiRAAiRAAiUEGGCVAOFb&#10;EiABEiABEiABEghKgAFWUIIsTwIkQAIkQAIkQAIlBIoDrMUl5/iWBEiABEiABEiABEhAT2BRwbQ4&#10;wPqgcJB/SYAESIAESIAESIAEzARGFUq0KLzAX3ktQdYuRcf4kgRIgARIgARIgARIwJuABFe7Q1eL&#10;aXEGqwHvz4AukRMUEiABEiABEiABEiABFQGJnc6ENgZXUqI4wJL3b0IHQJtSXHKQQgIkQAIkQAIk&#10;QAIkUJaAxEwSO0kM1STFU4RNB/FCAq/9oLtCN4RSSIAESIAESIAESIAEviQgNwfK0qo3oDILSCEB&#10;EiABEiABEiABEiABEiABEiABEiABEiCBDBH4fxzIXMEvk/ysAAAAAElFTkSuQmCC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MEFAAGAAgAAAAhAJO4fGzhAAAACwEAAA8AAABkcnMvZG93bnJl&#10;di54bWxMj09PwzAMxe9IfIfISNxY0mqUqWs6IRAIwWEwKnHNGq+NyJ+qydbCp8ec4GLZevbP71Wb&#10;2Vl2wjGa4CVkCwEMfRu08Z2E5v3hagUsJuW1ssGjhC+MsKnPzypV6jD5NzztUscI4mOpJPQpDSXn&#10;se3RqbgIA3rSDmF0KtE4dlyPaiK4szwXouBOGU8fejXgXY/t5+7oJCzzg129PhYv309NMz1/LM2N&#10;2BopLy/m+zWV2zWwhHP6u4DfDOQfajK2D0evI7MEoj0JBYUiMRfXBbA9NZnIgNcV/5+h/gEAAP//&#10;AwBQSwECLQAUAAYACAAAACEAqNbHqBMBAABJAgAAEwAAAAAAAAAAAAAAAAAAAAAAW0NvbnRlbnRf&#10;VHlwZXNdLnhtbFBLAQItABQABgAIAAAAIQA4/SH/1gAAAJQBAAALAAAAAAAAAAAAAAAAAEQBAABf&#10;cmVscy8ucmVsc1BLAQItAAoAAAAAAAAAIQDikDTL7l8AAO5fAAAUAAAAAAAAAAAAAAAAAEMCAABk&#10;cnMvbWVkaWEvaW1hZ2UyLnN2Z1BLAQItABQABgAIAAAAIQDes2LkLQIAAMMEAAAOAAAAAAAAAAAA&#10;AAAAAGNiAABkcnMvZTJvRG9jLnhtbFBLAQItAAoAAAAAAAAAIQARd/CbRLwAAES8AAAUAAAAAAAA&#10;AAAAAAAAALxkAABkcnMvbWVkaWEvaW1hZ2UxLnBuZ1BLAQItABQABgAIAAAAIQAiVg7uxwAAAKUB&#10;AAAZAAAAAAAAAAAAAAAAADIhAQBkcnMvX3JlbHMvZTJvRG9jLnhtbC5yZWxzUEsBAi0AFAAGAAgA&#10;AAAhAJO4fGzhAAAACwEAAA8AAAAAAAAAAAAAAAAAMCIBAGRycy9kb3ducmV2LnhtbFBLBQYAAAAA&#10;BwAHAL4BAAA+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926419790" o:spid="_x0000_s1028"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zQAAAOcAAAAPAAAAZHJzL2Rvd25yZXYueG1sRI/RSgMx&#10;EEXfBf8hjOCbzbZKdbdNiyiKQots2w8YknGzupmsm9iuf+88CL4MXIZ7Lme5HkOnjjSkNrKB6aQA&#10;RWyja7kxcNg/Xd2BShnZYReZDPxQgvXq/GyJlYsnrum4y40SCKcKDfic+0rrZD0FTJPYE8vvPQ4B&#10;s8Sh0W7Ak8BDp2dFMdcBW5YFjz09eLKfu+9goP74qqPl171rr/0bHrbBbrbPxlxejI8LOfcLUJnG&#10;/N/4Q7w4A+VsfjMtb0sxES9xAr36BQAA//8DAFBLAQItABQABgAIAAAAIQDb4fbL7gAAAIUBAAAT&#10;AAAAAAAAAAAAAAAAAAAAAABbQ29udGVudF9UeXBlc10ueG1sUEsBAi0AFAAGAAgAAAAhAFr0LFu/&#10;AAAAFQEAAAsAAAAAAAAAAAAAAAAAHwEAAF9yZWxzLy5yZWxzUEsBAi0AFAAGAAgAAAAhAP+T4LHN&#10;AAAA5wAAAA8AAAAAAAAAAAAAAAAABwIAAGRycy9kb3ducmV2LnhtbFBLBQYAAAAAAwADALcAAAAB&#10;AwAAAAA=&#10;">
                  <v:imagedata r:id="rId12" o:title=""/>
                </v:shape>
                <w10:wrap type="square"/>
              </v:group>
            </w:pict>
          </mc:Fallback>
        </mc:AlternateContent>
      </w:r>
      <w:r w:rsidR="00E321C3" w:rsidRPr="001B6694">
        <w:rPr>
          <w:rFonts w:ascii="Arial" w:hAnsi="Arial" w:cs="Arial"/>
        </w:rPr>
        <w:t>Checkliste Organisation von Beteiligungsformaten</w:t>
      </w:r>
    </w:p>
    <w:p w14:paraId="55C3DD89" w14:textId="77777777" w:rsidR="00C87987" w:rsidRPr="001B6694" w:rsidRDefault="00C87987" w:rsidP="00C87987">
      <w:pPr>
        <w:rPr>
          <w:rFonts w:ascii="Arial" w:hAnsi="Arial" w:cs="Arial"/>
        </w:rPr>
      </w:pPr>
    </w:p>
    <w:p w14:paraId="42A1060C" w14:textId="2251A9B0" w:rsidR="00C87987" w:rsidRPr="001B6694" w:rsidRDefault="00E321C3" w:rsidP="00B86074">
      <w:pPr>
        <w:pStyle w:val="Kursiv"/>
        <w:ind w:left="2124"/>
        <w:rPr>
          <w:rFonts w:ascii="Arial" w:hAnsi="Arial" w:cs="Arial"/>
        </w:rPr>
      </w:pPr>
      <w:r w:rsidRPr="001B6694">
        <w:rPr>
          <w:rFonts w:ascii="Arial" w:hAnsi="Arial" w:cs="Arial"/>
        </w:rPr>
        <w:t xml:space="preserve">Die folgende Checkliste dient als erste Hilfestellung für die Organisation der Beteiligungsformate im Rahmen der energetischen und integrierten Quartierssanierung und sind als grundsätzliche Hinweise zu verstehen. Die Inhalte sind je nach lokalen Rahmenbedingungen und inhaltlicher Vorüberlegungen des </w:t>
      </w:r>
      <w:r w:rsidR="00B86074">
        <w:rPr>
          <w:rFonts w:ascii="Arial" w:hAnsi="Arial" w:cs="Arial"/>
        </w:rPr>
        <w:t xml:space="preserve">  </w:t>
      </w:r>
      <w:r w:rsidR="00B86074">
        <w:rPr>
          <w:rFonts w:ascii="Arial" w:hAnsi="Arial" w:cs="Arial"/>
        </w:rPr>
        <w:br/>
        <w:t xml:space="preserve">   </w:t>
      </w:r>
      <w:r w:rsidRPr="001B6694">
        <w:rPr>
          <w:rFonts w:ascii="Arial" w:hAnsi="Arial" w:cs="Arial"/>
        </w:rPr>
        <w:t>Beteiligungsfahrplans individuell anzupassen.</w:t>
      </w:r>
    </w:p>
    <w:p w14:paraId="26D2FF6D" w14:textId="77777777" w:rsidR="00E321C3" w:rsidRPr="001B6694" w:rsidRDefault="00E321C3" w:rsidP="00E321C3">
      <w:pPr>
        <w:rPr>
          <w:rFonts w:ascii="Arial" w:hAnsi="Arial" w:cs="Arial"/>
          <w:i/>
        </w:rPr>
      </w:pPr>
    </w:p>
    <w:p w14:paraId="487A3415" w14:textId="77777777" w:rsidR="00E321C3" w:rsidRPr="001B6694" w:rsidRDefault="00E321C3" w:rsidP="00E321C3">
      <w:pPr>
        <w:rPr>
          <w:rFonts w:ascii="Arial" w:hAnsi="Arial" w:cs="Arial"/>
          <w:i/>
        </w:rPr>
      </w:pPr>
    </w:p>
    <w:p w14:paraId="39FA3CF8" w14:textId="77777777" w:rsidR="00E321C3" w:rsidRPr="001B6694" w:rsidRDefault="00E321C3" w:rsidP="00E321C3">
      <w:pPr>
        <w:rPr>
          <w:rFonts w:ascii="Arial" w:hAnsi="Arial" w:cs="Arial"/>
          <w:i/>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5529"/>
        <w:gridCol w:w="1050"/>
        <w:gridCol w:w="2255"/>
      </w:tblGrid>
      <w:tr w:rsidR="00283969" w:rsidRPr="001B6694" w14:paraId="242B23F9" w14:textId="77777777" w:rsidTr="001B6694">
        <w:tc>
          <w:tcPr>
            <w:tcW w:w="5529" w:type="dxa"/>
            <w:tcBorders>
              <w:left w:val="single" w:sz="4" w:space="0" w:color="auto"/>
            </w:tcBorders>
          </w:tcPr>
          <w:p w14:paraId="332F5D93" w14:textId="77777777" w:rsidR="00283969" w:rsidRPr="001B6694" w:rsidRDefault="00283969" w:rsidP="00283969">
            <w:pPr>
              <w:rPr>
                <w:rFonts w:ascii="Arial" w:hAnsi="Arial" w:cs="Arial"/>
                <w:b/>
                <w:bCs/>
              </w:rPr>
            </w:pPr>
            <w:r w:rsidRPr="001B6694">
              <w:rPr>
                <w:rFonts w:ascii="Arial" w:hAnsi="Arial" w:cs="Arial"/>
                <w:b/>
                <w:bCs/>
              </w:rPr>
              <w:t>Beteiligungsformate</w:t>
            </w:r>
          </w:p>
        </w:tc>
        <w:tc>
          <w:tcPr>
            <w:tcW w:w="1050" w:type="dxa"/>
            <w:tcMar>
              <w:left w:w="198" w:type="dxa"/>
            </w:tcMar>
            <w:vAlign w:val="center"/>
          </w:tcPr>
          <w:p w14:paraId="3B25A479" w14:textId="77777777" w:rsidR="00283969" w:rsidRPr="001B6694" w:rsidRDefault="00283969" w:rsidP="009F608B">
            <w:pPr>
              <w:ind w:left="-53"/>
              <w:rPr>
                <w:rFonts w:ascii="Arial" w:hAnsi="Arial" w:cs="Arial"/>
                <w:b/>
                <w:bCs/>
              </w:rPr>
            </w:pPr>
            <w:r w:rsidRPr="001B6694">
              <w:rPr>
                <w:rFonts w:ascii="Arial" w:hAnsi="Arial" w:cs="Arial"/>
                <w:b/>
                <w:bCs/>
              </w:rPr>
              <w:t>Check</w:t>
            </w:r>
          </w:p>
        </w:tc>
        <w:tc>
          <w:tcPr>
            <w:tcW w:w="2255" w:type="dxa"/>
            <w:tcBorders>
              <w:right w:val="single" w:sz="4" w:space="0" w:color="auto"/>
            </w:tcBorders>
            <w:tcMar>
              <w:left w:w="198" w:type="dxa"/>
            </w:tcMar>
          </w:tcPr>
          <w:p w14:paraId="2E238828" w14:textId="77777777" w:rsidR="00283969" w:rsidRPr="001B6694" w:rsidRDefault="00283969" w:rsidP="009F608B">
            <w:pPr>
              <w:ind w:left="-112"/>
              <w:rPr>
                <w:rFonts w:ascii="Arial" w:hAnsi="Arial" w:cs="Arial"/>
                <w:b/>
                <w:bCs/>
              </w:rPr>
            </w:pPr>
            <w:r w:rsidRPr="001B6694">
              <w:rPr>
                <w:rFonts w:ascii="Arial" w:hAnsi="Arial" w:cs="Arial"/>
                <w:b/>
                <w:bCs/>
              </w:rPr>
              <w:t>Anmerkung</w:t>
            </w:r>
          </w:p>
        </w:tc>
      </w:tr>
      <w:tr w:rsidR="009F608B" w:rsidRPr="001B6694" w14:paraId="61CB3C68" w14:textId="77777777" w:rsidTr="001B6694">
        <w:trPr>
          <w:trHeight w:val="783"/>
        </w:trPr>
        <w:tc>
          <w:tcPr>
            <w:tcW w:w="8834" w:type="dxa"/>
            <w:gridSpan w:val="3"/>
            <w:tcBorders>
              <w:left w:val="single" w:sz="4" w:space="0" w:color="auto"/>
              <w:bottom w:val="single" w:sz="4" w:space="0" w:color="auto"/>
              <w:right w:val="single" w:sz="4" w:space="0" w:color="auto"/>
            </w:tcBorders>
          </w:tcPr>
          <w:p w14:paraId="2A899D3C" w14:textId="7C61E01C" w:rsidR="009F608B" w:rsidRPr="001B6694" w:rsidRDefault="009F608B" w:rsidP="009F608B">
            <w:pPr>
              <w:pStyle w:val="berschrift3"/>
              <w:outlineLvl w:val="2"/>
              <w:rPr>
                <w:rFonts w:ascii="Arial" w:hAnsi="Arial" w:cs="Arial"/>
              </w:rPr>
            </w:pPr>
            <w:r w:rsidRPr="001B6694">
              <w:rPr>
                <w:rFonts w:ascii="Arial" w:hAnsi="Arial" w:cs="Arial"/>
                <w:noProof/>
                <w:lang w:eastAsia="de-DE"/>
              </w:rPr>
              <mc:AlternateContent>
                <mc:Choice Requires="wps">
                  <w:drawing>
                    <wp:anchor distT="0" distB="0" distL="114300" distR="114300" simplePos="0" relativeHeight="251661312" behindDoc="0" locked="0" layoutInCell="1" allowOverlap="1" wp14:anchorId="51DF7FCB" wp14:editId="2E85987A">
                      <wp:simplePos x="0" y="0"/>
                      <wp:positionH relativeFrom="column">
                        <wp:posOffset>0</wp:posOffset>
                      </wp:positionH>
                      <wp:positionV relativeFrom="paragraph">
                        <wp:posOffset>132042</wp:posOffset>
                      </wp:positionV>
                      <wp:extent cx="2016000" cy="0"/>
                      <wp:effectExtent l="0" t="19050" r="41910" b="38100"/>
                      <wp:wrapNone/>
                      <wp:docPr id="186384186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5B2CAB" id="Gerader Verbinde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4pt" to="158.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HQFcYuAAAAALAQAADwAAAGRycy9kb3du&#10;cmV2LnhtbEyPQU/DMAyF70j8h8hI3FiyMTbUNZ0QCC6TEJRdenObrK1onCrJtvLvMeIAF0v203t+&#10;X76d3CBONsTek4b5TIGw1HjTU6th//F8cw8iJiSDgyer4ctG2BaXFzlmxp/p3Z7K1AoOoZihhi6l&#10;MZMyNp11GGd+tMTawQeHidfQShPwzOFukAulVtJhT/yhw9E+drb5LI9OQ3hVL/Xubbmb8NBUVe/G&#10;5aqstL6+mp42PB42IJKd0p8Dfhi4PxRcrPZHMlEMGpgmaVgohmD1dr6+A1H/HmSRy/8MxTcAAAD/&#10;/wMAUEsBAi0AFAAGAAgAAAAhALaDOJL+AAAA4QEAABMAAAAAAAAAAAAAAAAAAAAAAFtDb250ZW50&#10;X1R5cGVzXS54bWxQSwECLQAUAAYACAAAACEAOP0h/9YAAACUAQAACwAAAAAAAAAAAAAAAAAvAQAA&#10;X3JlbHMvLnJlbHNQSwECLQAUAAYACAAAACEAShb9fbsBAADiAwAADgAAAAAAAAAAAAAAAAAuAgAA&#10;ZHJzL2Uyb0RvYy54bWxQSwECLQAUAAYACAAAACEAHQFcYuAAAAALAQAADwAAAAAAAAAAAAAAAAAV&#10;BAAAZHJzL2Rvd25yZXYueG1sUEsFBgAAAAAEAAQA8wAAACIFAAAAAA==&#10;" strokecolor="#237586 [3205]" strokeweight="4.5pt">
                      <v:stroke joinstyle="miter"/>
                    </v:line>
                  </w:pict>
                </mc:Fallback>
              </mc:AlternateContent>
            </w:r>
          </w:p>
          <w:p w14:paraId="75A1F89B" w14:textId="04902FE2" w:rsidR="009F608B" w:rsidRPr="001B6694" w:rsidRDefault="009F608B" w:rsidP="009F608B">
            <w:pPr>
              <w:pStyle w:val="berschrift3"/>
              <w:outlineLvl w:val="2"/>
              <w:rPr>
                <w:rFonts w:ascii="Arial" w:hAnsi="Arial" w:cs="Arial"/>
              </w:rPr>
            </w:pPr>
            <w:r w:rsidRPr="001B6694">
              <w:rPr>
                <w:rFonts w:ascii="Arial" w:hAnsi="Arial" w:cs="Arial"/>
              </w:rPr>
              <w:t>1. Welche Beteiligungsformate sollen durchgeführt werden?</w:t>
            </w:r>
          </w:p>
        </w:tc>
      </w:tr>
      <w:tr w:rsidR="00283969" w:rsidRPr="001B6694" w14:paraId="7C0D32CA" w14:textId="77777777" w:rsidTr="001B6694">
        <w:trPr>
          <w:trHeight w:val="170"/>
        </w:trPr>
        <w:tc>
          <w:tcPr>
            <w:tcW w:w="5529" w:type="dxa"/>
            <w:tcBorders>
              <w:top w:val="single" w:sz="4" w:space="0" w:color="auto"/>
              <w:left w:val="single" w:sz="4" w:space="0" w:color="auto"/>
              <w:bottom w:val="single" w:sz="4" w:space="0" w:color="3BF5E3" w:themeColor="accent1"/>
            </w:tcBorders>
            <w:tcMar>
              <w:top w:w="57" w:type="dxa"/>
              <w:bottom w:w="57" w:type="dxa"/>
            </w:tcMar>
          </w:tcPr>
          <w:p w14:paraId="4CD9436A" w14:textId="77777777" w:rsidR="00283969" w:rsidRPr="001B6694" w:rsidRDefault="00283969" w:rsidP="00283969">
            <w:pPr>
              <w:rPr>
                <w:rFonts w:ascii="Arial" w:hAnsi="Arial" w:cs="Arial"/>
              </w:rPr>
            </w:pPr>
            <w:r w:rsidRPr="001B6694">
              <w:rPr>
                <w:rFonts w:ascii="Arial" w:hAnsi="Arial" w:cs="Arial"/>
              </w:rPr>
              <w:t>Bürgerforen</w:t>
            </w:r>
          </w:p>
        </w:tc>
        <w:tc>
          <w:tcPr>
            <w:tcW w:w="1050" w:type="dxa"/>
            <w:tcBorders>
              <w:top w:val="single" w:sz="4" w:space="0" w:color="auto"/>
              <w:bottom w:val="single" w:sz="4" w:space="0" w:color="3BF5E3" w:themeColor="accent1"/>
            </w:tcBorders>
            <w:tcMar>
              <w:top w:w="57" w:type="dxa"/>
              <w:left w:w="198" w:type="dxa"/>
              <w:bottom w:w="57" w:type="dxa"/>
            </w:tcMar>
          </w:tcPr>
          <w:p w14:paraId="45FC06FC"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70A4C457" w14:textId="77777777" w:rsidR="00283969" w:rsidRPr="001B6694" w:rsidRDefault="00283969" w:rsidP="00DC514A">
            <w:pPr>
              <w:rPr>
                <w:rFonts w:ascii="Arial" w:hAnsi="Arial" w:cs="Arial"/>
              </w:rPr>
            </w:pPr>
          </w:p>
        </w:tc>
      </w:tr>
      <w:tr w:rsidR="00283969" w:rsidRPr="001B6694" w14:paraId="644CCC57" w14:textId="77777777" w:rsidTr="001B6694">
        <w:trPr>
          <w:trHeight w:val="17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216272E2" w14:textId="77777777" w:rsidR="00283969" w:rsidRPr="001B6694" w:rsidRDefault="00283969" w:rsidP="00283969">
            <w:pPr>
              <w:rPr>
                <w:rFonts w:ascii="Arial" w:hAnsi="Arial" w:cs="Arial"/>
              </w:rPr>
            </w:pPr>
            <w:r w:rsidRPr="001B6694">
              <w:rPr>
                <w:rFonts w:ascii="Arial" w:hAnsi="Arial" w:cs="Arial"/>
              </w:rPr>
              <w:t>Projekt- und Ideenwerkstätten</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8DE198C"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B86FAB5" w14:textId="77777777" w:rsidR="00283969" w:rsidRPr="001B6694" w:rsidRDefault="00283969" w:rsidP="00DC514A">
            <w:pPr>
              <w:rPr>
                <w:rFonts w:ascii="Arial" w:hAnsi="Arial" w:cs="Arial"/>
              </w:rPr>
            </w:pPr>
          </w:p>
        </w:tc>
      </w:tr>
      <w:tr w:rsidR="00283969" w:rsidRPr="001B6694" w14:paraId="2A3BF76E" w14:textId="77777777" w:rsidTr="001B6694">
        <w:trPr>
          <w:trHeight w:val="17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1481698" w14:textId="77777777" w:rsidR="00283969" w:rsidRPr="001B6694" w:rsidRDefault="00283969" w:rsidP="00283969">
            <w:pPr>
              <w:rPr>
                <w:rFonts w:ascii="Arial" w:hAnsi="Arial" w:cs="Arial"/>
              </w:rPr>
            </w:pPr>
            <w:r w:rsidRPr="001B6694">
              <w:rPr>
                <w:rFonts w:ascii="Arial" w:hAnsi="Arial" w:cs="Arial"/>
              </w:rPr>
              <w:t>Aufsuchende Beteiligung</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597C21F"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9FF17AC" w14:textId="77777777" w:rsidR="00283969" w:rsidRPr="001B6694" w:rsidRDefault="00283969" w:rsidP="00DC514A">
            <w:pPr>
              <w:rPr>
                <w:rFonts w:ascii="Arial" w:hAnsi="Arial" w:cs="Arial"/>
              </w:rPr>
            </w:pPr>
          </w:p>
        </w:tc>
      </w:tr>
      <w:tr w:rsidR="00283969" w:rsidRPr="001B6694" w14:paraId="409F2346" w14:textId="77777777" w:rsidTr="001B6694">
        <w:trPr>
          <w:trHeight w:val="17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98FF78C" w14:textId="77777777" w:rsidR="00283969" w:rsidRPr="001B6694" w:rsidRDefault="00283969" w:rsidP="00283969">
            <w:pPr>
              <w:rPr>
                <w:rFonts w:ascii="Arial" w:hAnsi="Arial" w:cs="Arial"/>
              </w:rPr>
            </w:pPr>
            <w:r w:rsidRPr="001B6694">
              <w:rPr>
                <w:rFonts w:ascii="Arial" w:hAnsi="Arial" w:cs="Arial"/>
              </w:rPr>
              <w:t>Wettbewerbe</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318A5BB"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39AB1AD" w14:textId="77777777" w:rsidR="00283969" w:rsidRPr="001B6694" w:rsidRDefault="00283969" w:rsidP="00DC514A">
            <w:pPr>
              <w:rPr>
                <w:rFonts w:ascii="Arial" w:hAnsi="Arial" w:cs="Arial"/>
              </w:rPr>
            </w:pPr>
          </w:p>
        </w:tc>
      </w:tr>
      <w:tr w:rsidR="00283969" w:rsidRPr="001B6694" w14:paraId="08525C64" w14:textId="77777777" w:rsidTr="001B6694">
        <w:trPr>
          <w:trHeight w:val="17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41914B7" w14:textId="77777777" w:rsidR="00283969" w:rsidRPr="001B6694" w:rsidRDefault="00283969" w:rsidP="00283969">
            <w:pPr>
              <w:rPr>
                <w:rFonts w:ascii="Arial" w:hAnsi="Arial" w:cs="Arial"/>
              </w:rPr>
            </w:pPr>
            <w:r w:rsidRPr="001B6694">
              <w:rPr>
                <w:rFonts w:ascii="Arial" w:hAnsi="Arial" w:cs="Arial"/>
              </w:rPr>
              <w:t>Mitmachaktionen</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413C739E"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72C44A6" w14:textId="77777777" w:rsidR="00283969" w:rsidRPr="001B6694" w:rsidRDefault="00283969" w:rsidP="00DC514A">
            <w:pPr>
              <w:rPr>
                <w:rFonts w:ascii="Arial" w:hAnsi="Arial" w:cs="Arial"/>
              </w:rPr>
            </w:pPr>
          </w:p>
        </w:tc>
      </w:tr>
      <w:tr w:rsidR="00283969" w:rsidRPr="001B6694" w14:paraId="4229BB74" w14:textId="77777777" w:rsidTr="001B6694">
        <w:trPr>
          <w:trHeight w:val="17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AAF11C3" w14:textId="77777777" w:rsidR="00283969" w:rsidRPr="001B6694" w:rsidRDefault="00283969" w:rsidP="00283969">
            <w:pPr>
              <w:rPr>
                <w:rFonts w:ascii="Arial" w:hAnsi="Arial" w:cs="Arial"/>
              </w:rPr>
            </w:pPr>
            <w:r w:rsidRPr="001B6694">
              <w:rPr>
                <w:rFonts w:ascii="Arial" w:hAnsi="Arial" w:cs="Arial"/>
              </w:rPr>
              <w:t>Befragungen</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94950D7"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CAF0A44" w14:textId="77777777" w:rsidR="00283969" w:rsidRPr="001B6694" w:rsidRDefault="00283969" w:rsidP="00DC514A">
            <w:pPr>
              <w:rPr>
                <w:rFonts w:ascii="Arial" w:hAnsi="Arial" w:cs="Arial"/>
              </w:rPr>
            </w:pPr>
          </w:p>
        </w:tc>
      </w:tr>
      <w:tr w:rsidR="00283969" w:rsidRPr="001B6694" w14:paraId="6EAD839B" w14:textId="77777777" w:rsidTr="001B6694">
        <w:trPr>
          <w:trHeight w:val="17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609286E" w14:textId="77777777" w:rsidR="00283969" w:rsidRPr="001B6694" w:rsidRDefault="00283969" w:rsidP="00283969">
            <w:pPr>
              <w:rPr>
                <w:rFonts w:ascii="Arial" w:hAnsi="Arial" w:cs="Arial"/>
              </w:rPr>
            </w:pPr>
            <w:r w:rsidRPr="001B6694">
              <w:rPr>
                <w:rFonts w:ascii="Arial" w:hAnsi="Arial" w:cs="Arial"/>
              </w:rPr>
              <w:t>Onlinebeteiligung</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860F541"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AAD8AAA" w14:textId="77777777" w:rsidR="00283969" w:rsidRPr="001B6694" w:rsidRDefault="00283969" w:rsidP="00DC514A">
            <w:pPr>
              <w:rPr>
                <w:rFonts w:ascii="Arial" w:hAnsi="Arial" w:cs="Arial"/>
              </w:rPr>
            </w:pPr>
          </w:p>
        </w:tc>
      </w:tr>
      <w:tr w:rsidR="00283969" w:rsidRPr="001B6694" w14:paraId="6A3E3BE7" w14:textId="77777777" w:rsidTr="001B6694">
        <w:trPr>
          <w:trHeight w:val="17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19EC839" w14:textId="77777777" w:rsidR="00283969" w:rsidRPr="001B6694" w:rsidRDefault="00283969" w:rsidP="00283969">
            <w:pPr>
              <w:rPr>
                <w:rFonts w:ascii="Arial" w:hAnsi="Arial" w:cs="Arial"/>
              </w:rPr>
            </w:pPr>
            <w:r w:rsidRPr="001B6694">
              <w:rPr>
                <w:rFonts w:ascii="Arial" w:hAnsi="Arial" w:cs="Arial"/>
              </w:rPr>
              <w:t>Flankierende Onlinepanel- und Fokusgruppenbefragung</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1373F060"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1D95928" w14:textId="77777777" w:rsidR="00283969" w:rsidRPr="001B6694" w:rsidRDefault="00283969" w:rsidP="00DC514A">
            <w:pPr>
              <w:rPr>
                <w:rFonts w:ascii="Arial" w:hAnsi="Arial" w:cs="Arial"/>
              </w:rPr>
            </w:pPr>
          </w:p>
        </w:tc>
      </w:tr>
      <w:tr w:rsidR="00283969" w:rsidRPr="001B6694" w14:paraId="2A9EA7CA" w14:textId="77777777" w:rsidTr="001B6694">
        <w:trPr>
          <w:trHeight w:val="17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08D0E17" w14:textId="77777777" w:rsidR="00283969" w:rsidRPr="001B6694" w:rsidRDefault="00283969" w:rsidP="00283969">
            <w:pPr>
              <w:rPr>
                <w:rFonts w:ascii="Arial" w:hAnsi="Arial" w:cs="Arial"/>
              </w:rPr>
            </w:pPr>
            <w:r w:rsidRPr="001B6694">
              <w:rPr>
                <w:rFonts w:ascii="Arial" w:hAnsi="Arial" w:cs="Arial"/>
              </w:rPr>
              <w:t>Sonstiges:</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E628E40"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5F81DDE" w14:textId="77777777" w:rsidR="00283969" w:rsidRPr="001B6694" w:rsidRDefault="00283969" w:rsidP="00DC514A">
            <w:pPr>
              <w:rPr>
                <w:rFonts w:ascii="Arial" w:hAnsi="Arial" w:cs="Arial"/>
              </w:rPr>
            </w:pPr>
          </w:p>
        </w:tc>
      </w:tr>
      <w:tr w:rsidR="009F608B" w:rsidRPr="001B6694" w14:paraId="580C293A" w14:textId="77777777" w:rsidTr="001B6694">
        <w:tc>
          <w:tcPr>
            <w:tcW w:w="8834" w:type="dxa"/>
            <w:gridSpan w:val="3"/>
            <w:tcBorders>
              <w:left w:val="single" w:sz="4" w:space="0" w:color="auto"/>
              <w:bottom w:val="single" w:sz="4" w:space="0" w:color="3BF5E3" w:themeColor="accent1"/>
              <w:right w:val="single" w:sz="4" w:space="0" w:color="auto"/>
            </w:tcBorders>
          </w:tcPr>
          <w:p w14:paraId="6989DA42" w14:textId="68AF87FD" w:rsidR="009F608B" w:rsidRPr="001B6694" w:rsidRDefault="00A34CBC" w:rsidP="009F608B">
            <w:pPr>
              <w:pStyle w:val="berschrift3"/>
              <w:outlineLvl w:val="2"/>
              <w:rPr>
                <w:rFonts w:ascii="Arial" w:hAnsi="Arial" w:cs="Arial"/>
                <w:sz w:val="20"/>
                <w:szCs w:val="20"/>
              </w:rPr>
            </w:pPr>
            <w:r w:rsidRPr="001B6694">
              <w:rPr>
                <w:rFonts w:ascii="Arial" w:hAnsi="Arial" w:cs="Arial"/>
                <w:noProof/>
                <w:lang w:eastAsia="de-DE"/>
              </w:rPr>
              <mc:AlternateContent>
                <mc:Choice Requires="wps">
                  <w:drawing>
                    <wp:anchor distT="0" distB="0" distL="114300" distR="114300" simplePos="0" relativeHeight="251663360" behindDoc="0" locked="0" layoutInCell="1" allowOverlap="1" wp14:anchorId="2198B251" wp14:editId="773DF5E9">
                      <wp:simplePos x="0" y="0"/>
                      <wp:positionH relativeFrom="column">
                        <wp:posOffset>0</wp:posOffset>
                      </wp:positionH>
                      <wp:positionV relativeFrom="paragraph">
                        <wp:posOffset>175525</wp:posOffset>
                      </wp:positionV>
                      <wp:extent cx="2016000" cy="0"/>
                      <wp:effectExtent l="0" t="19050" r="41910" b="38100"/>
                      <wp:wrapNone/>
                      <wp:docPr id="943755475"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449B5F" id="Gerader Verbinde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8pt" to="158.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FZ43muAAAAALAQAADwAAAGRycy9kb3du&#10;cmV2LnhtbEyPQU/DMAyF70j8h8hI3Fi6MbqpazohEFwmoVG49OY2XlutSaok28q/x4gDXCzZT+/5&#10;ffl2MoM4kw+9swrmswQE2cbp3rYKPj9e7tYgQkSrcXCWFHxRgG1xfZVjpt3FvtO5jK3gEBsyVNDF&#10;OGZShqYjg2HmRrKsHZw3GHn1rdQeLxxuBrlIklQa7C1/6HCkp46aY3kyCvxb8lrv9svdhIemqnoz&#10;LtOyUur2Znre8HjcgIg0xT8H/DBwfyi4WO1OVgcxKGCaqGCxSkGwej9fPYCofw+yyOV/huIbAAD/&#10;/wMAUEsBAi0AFAAGAAgAAAAhALaDOJL+AAAA4QEAABMAAAAAAAAAAAAAAAAAAAAAAFtDb250ZW50&#10;X1R5cGVzXS54bWxQSwECLQAUAAYACAAAACEAOP0h/9YAAACUAQAACwAAAAAAAAAAAAAAAAAvAQAA&#10;X3JlbHMvLnJlbHNQSwECLQAUAAYACAAAACEAShb9fbsBAADiAwAADgAAAAAAAAAAAAAAAAAuAgAA&#10;ZHJzL2Uyb0RvYy54bWxQSwECLQAUAAYACAAAACEAFZ43muAAAAALAQAADwAAAAAAAAAAAAAAAAAV&#10;BAAAZHJzL2Rvd25yZXYueG1sUEsFBgAAAAAEAAQA8wAAACIFAAAAAA==&#10;" strokecolor="#237586 [3205]" strokeweight="4.5pt">
                      <v:stroke joinstyle="miter"/>
                    </v:line>
                  </w:pict>
                </mc:Fallback>
              </mc:AlternateContent>
            </w:r>
          </w:p>
          <w:p w14:paraId="3E62315A" w14:textId="122A1AED" w:rsidR="009F608B" w:rsidRPr="001B6694" w:rsidRDefault="009F608B" w:rsidP="009F608B">
            <w:pPr>
              <w:pStyle w:val="berschrift3"/>
              <w:outlineLvl w:val="2"/>
              <w:rPr>
                <w:rFonts w:ascii="Arial" w:hAnsi="Arial" w:cs="Arial"/>
              </w:rPr>
            </w:pPr>
            <w:r w:rsidRPr="001B6694">
              <w:rPr>
                <w:rFonts w:ascii="Arial" w:hAnsi="Arial" w:cs="Arial"/>
              </w:rPr>
              <w:t>2. Organisatorische Hinweise für die ausgewählten Beteiligungsformate</w:t>
            </w:r>
            <w:r w:rsidR="001B6694">
              <w:rPr>
                <w:rFonts w:ascii="Arial" w:hAnsi="Arial" w:cs="Arial"/>
              </w:rPr>
              <w:br/>
            </w:r>
          </w:p>
        </w:tc>
      </w:tr>
      <w:tr w:rsidR="001B6694" w:rsidRPr="001B6694" w14:paraId="69E96096" w14:textId="77777777" w:rsidTr="00A81E50">
        <w:trPr>
          <w:trHeight w:val="442"/>
        </w:trPr>
        <w:tc>
          <w:tcPr>
            <w:tcW w:w="8834" w:type="dxa"/>
            <w:gridSpan w:val="3"/>
            <w:tcBorders>
              <w:left w:val="single" w:sz="4" w:space="0" w:color="auto"/>
              <w:bottom w:val="single" w:sz="4" w:space="0" w:color="3BF5E3" w:themeColor="accent1"/>
              <w:right w:val="single" w:sz="4" w:space="0" w:color="auto"/>
            </w:tcBorders>
          </w:tcPr>
          <w:p w14:paraId="3ABFC4B0" w14:textId="4B368E38" w:rsidR="001B6694" w:rsidRPr="001B6694" w:rsidRDefault="001B6694" w:rsidP="00DC514A">
            <w:pPr>
              <w:rPr>
                <w:rFonts w:ascii="Arial" w:hAnsi="Arial" w:cs="Arial"/>
              </w:rPr>
            </w:pPr>
            <w:r w:rsidRPr="001B6694">
              <w:rPr>
                <w:rFonts w:ascii="Arial" w:hAnsi="Arial" w:cs="Arial"/>
                <w:b/>
                <w:bCs/>
              </w:rPr>
              <w:t>Bürgerforum, Auftaktveranstaltung</w:t>
            </w:r>
          </w:p>
        </w:tc>
      </w:tr>
      <w:tr w:rsidR="00283969" w:rsidRPr="001B6694" w14:paraId="32F7832C" w14:textId="77777777" w:rsidTr="00A81E50">
        <w:trPr>
          <w:trHeight w:val="442"/>
        </w:trPr>
        <w:tc>
          <w:tcPr>
            <w:tcW w:w="5529" w:type="dxa"/>
            <w:tcBorders>
              <w:left w:val="single" w:sz="4" w:space="0" w:color="auto"/>
              <w:bottom w:val="single" w:sz="4" w:space="0" w:color="3BF5E3" w:themeColor="accent1"/>
            </w:tcBorders>
          </w:tcPr>
          <w:p w14:paraId="2AEF557F" w14:textId="1298F772" w:rsidR="00283969" w:rsidRPr="001B6694" w:rsidRDefault="00283969" w:rsidP="00845EAA">
            <w:pPr>
              <w:rPr>
                <w:rFonts w:ascii="Arial" w:hAnsi="Arial" w:cs="Arial"/>
              </w:rPr>
            </w:pPr>
            <w:r w:rsidRPr="001B6694">
              <w:rPr>
                <w:rFonts w:ascii="Arial" w:hAnsi="Arial" w:cs="Arial"/>
                <w:b/>
                <w:bCs/>
                <w:color w:val="237586" w:themeColor="accent2"/>
              </w:rPr>
              <w:t>Anlässe und Zielgruppen, Dauer und Termin:</w:t>
            </w:r>
          </w:p>
        </w:tc>
        <w:tc>
          <w:tcPr>
            <w:tcW w:w="1050" w:type="dxa"/>
            <w:tcBorders>
              <w:bottom w:val="single" w:sz="4" w:space="0" w:color="3BF5E3" w:themeColor="accent1"/>
            </w:tcBorders>
            <w:tcMar>
              <w:left w:w="198" w:type="dxa"/>
            </w:tcMar>
          </w:tcPr>
          <w:p w14:paraId="3AAFB544" w14:textId="77777777" w:rsidR="00283969" w:rsidRPr="001B6694" w:rsidRDefault="00283969" w:rsidP="00DC514A">
            <w:pPr>
              <w:rPr>
                <w:rFonts w:ascii="Arial" w:hAnsi="Arial" w:cs="Arial"/>
              </w:rPr>
            </w:pPr>
          </w:p>
        </w:tc>
        <w:tc>
          <w:tcPr>
            <w:tcW w:w="2255" w:type="dxa"/>
            <w:tcBorders>
              <w:bottom w:val="single" w:sz="4" w:space="0" w:color="3BF5E3" w:themeColor="accent1"/>
              <w:right w:val="single" w:sz="4" w:space="0" w:color="auto"/>
            </w:tcBorders>
            <w:tcMar>
              <w:left w:w="198" w:type="dxa"/>
            </w:tcMar>
          </w:tcPr>
          <w:p w14:paraId="01C9BA2A" w14:textId="77777777" w:rsidR="00283969" w:rsidRPr="001B6694" w:rsidRDefault="00283969" w:rsidP="00DC514A">
            <w:pPr>
              <w:rPr>
                <w:rFonts w:ascii="Arial" w:hAnsi="Arial" w:cs="Arial"/>
              </w:rPr>
            </w:pPr>
          </w:p>
        </w:tc>
      </w:tr>
      <w:tr w:rsidR="00A34CBC" w:rsidRPr="001B6694" w14:paraId="1F1E8A33" w14:textId="77777777" w:rsidTr="001B6694">
        <w:trPr>
          <w:trHeight w:val="1828"/>
        </w:trPr>
        <w:tc>
          <w:tcPr>
            <w:tcW w:w="5529" w:type="dxa"/>
            <w:tcBorders>
              <w:top w:val="single" w:sz="4" w:space="0" w:color="3BF5E3" w:themeColor="accent1"/>
              <w:left w:val="single" w:sz="4" w:space="0" w:color="auto"/>
              <w:bottom w:val="single" w:sz="4" w:space="0" w:color="3BF5E3" w:themeColor="accent1"/>
            </w:tcBorders>
          </w:tcPr>
          <w:p w14:paraId="683D7FF2" w14:textId="77777777" w:rsidR="00A34CBC" w:rsidRPr="001B6694" w:rsidRDefault="00A34CBC" w:rsidP="00283969">
            <w:pPr>
              <w:rPr>
                <w:rFonts w:ascii="Arial" w:hAnsi="Arial" w:cs="Arial"/>
              </w:rPr>
            </w:pPr>
            <w:r w:rsidRPr="001B6694">
              <w:rPr>
                <w:rStyle w:val="berschrift4Zchn"/>
                <w:rFonts w:ascii="Arial" w:hAnsi="Arial" w:cs="Arial"/>
                <w:b w:val="0"/>
                <w:bCs/>
                <w:szCs w:val="20"/>
              </w:rPr>
              <w:t>Anlässe:</w:t>
            </w:r>
            <w:r w:rsidRPr="001B6694">
              <w:rPr>
                <w:rFonts w:ascii="Arial" w:hAnsi="Arial" w:cs="Arial"/>
              </w:rPr>
              <w:t xml:space="preserve"> Auftaktveranstaltung der Konzeptentwicklung oder der Umsetzungsphase, Meilensteine in Konzept und Umsetzung, Abschlussveranstaltung.</w:t>
            </w:r>
          </w:p>
          <w:p w14:paraId="1A625822" w14:textId="77777777" w:rsidR="00A34CBC" w:rsidRPr="001B6694" w:rsidRDefault="00A34CBC" w:rsidP="00283969">
            <w:pPr>
              <w:rPr>
                <w:rFonts w:ascii="Arial" w:hAnsi="Arial" w:cs="Arial"/>
              </w:rPr>
            </w:pPr>
            <w:r w:rsidRPr="001B6694">
              <w:rPr>
                <w:rFonts w:ascii="Arial" w:hAnsi="Arial" w:cs="Arial"/>
              </w:rPr>
              <w:t>Zielgruppen: Bürgerinnen und Bürger im Quartier, Projektpartner</w:t>
            </w:r>
          </w:p>
          <w:p w14:paraId="49DBD56F" w14:textId="77777777" w:rsidR="00A34CBC" w:rsidRPr="001B6694" w:rsidRDefault="00A34CBC" w:rsidP="00283969">
            <w:pPr>
              <w:rPr>
                <w:rFonts w:ascii="Arial" w:hAnsi="Arial" w:cs="Arial"/>
              </w:rPr>
            </w:pPr>
            <w:r w:rsidRPr="001B6694">
              <w:rPr>
                <w:rFonts w:ascii="Arial" w:hAnsi="Arial" w:cs="Arial"/>
              </w:rPr>
              <w:t>Dauer und Termin: 1,5 bis 3 h unter der Woche, Start ab ca. 18.00 Uhr, um auch Berufstätigen die Möglichkeit zur Teilhabe zu geben.</w:t>
            </w:r>
          </w:p>
          <w:p w14:paraId="74448A07" w14:textId="0F709CF4" w:rsidR="00A34CBC" w:rsidRPr="001B6694" w:rsidRDefault="00A34CBC" w:rsidP="00283969">
            <w:pPr>
              <w:rPr>
                <w:rFonts w:ascii="Arial" w:hAnsi="Arial" w:cs="Arial"/>
                <w:b/>
                <w:bCs/>
                <w:color w:val="237586" w:themeColor="accent2"/>
              </w:rPr>
            </w:pPr>
            <w:r w:rsidRPr="001B6694">
              <w:rPr>
                <w:rFonts w:ascii="Arial" w:hAnsi="Arial" w:cs="Arial"/>
              </w:rPr>
              <w:t xml:space="preserve">Zu prüfen: Synergieeffekte mit weiteren Bürgerbeteiligungsprozessen </w:t>
            </w:r>
            <w:r w:rsidR="004714F8">
              <w:rPr>
                <w:rFonts w:ascii="Arial" w:hAnsi="Arial" w:cs="Arial"/>
              </w:rPr>
              <w:br/>
            </w:r>
            <w:r w:rsidRPr="001B6694">
              <w:rPr>
                <w:rFonts w:ascii="Arial" w:hAnsi="Arial" w:cs="Arial"/>
              </w:rPr>
              <w:t xml:space="preserve">(z.B. Stadtentwicklungskonzept), ggf. Veranstaltungen bündeln. Terminkollisionen vermeiden – dabei auch den Blick auf stadtweite bzw. mediale </w:t>
            </w:r>
            <w:r w:rsidRPr="001B6694">
              <w:rPr>
                <w:rFonts w:ascii="Arial" w:hAnsi="Arial" w:cs="Arial"/>
              </w:rPr>
              <w:lastRenderedPageBreak/>
              <w:t>Konkurrenzveranstaltungen (z.B. Länderspieltermine) lenken</w:t>
            </w:r>
          </w:p>
        </w:tc>
        <w:tc>
          <w:tcPr>
            <w:tcW w:w="1050" w:type="dxa"/>
            <w:tcBorders>
              <w:top w:val="single" w:sz="4" w:space="0" w:color="3BF5E3" w:themeColor="accent1"/>
              <w:bottom w:val="single" w:sz="4" w:space="0" w:color="3BF5E3" w:themeColor="accent1"/>
            </w:tcBorders>
            <w:tcMar>
              <w:left w:w="198" w:type="dxa"/>
            </w:tcMar>
          </w:tcPr>
          <w:p w14:paraId="04701460"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left w:w="198" w:type="dxa"/>
            </w:tcMar>
          </w:tcPr>
          <w:p w14:paraId="5ACA54A8" w14:textId="77777777" w:rsidR="00A34CBC" w:rsidRPr="001B6694" w:rsidRDefault="00A34CBC" w:rsidP="00DC514A">
            <w:pPr>
              <w:rPr>
                <w:rFonts w:ascii="Arial" w:hAnsi="Arial" w:cs="Arial"/>
              </w:rPr>
            </w:pPr>
          </w:p>
        </w:tc>
      </w:tr>
      <w:tr w:rsidR="00283969" w:rsidRPr="001B6694" w14:paraId="33403324" w14:textId="77777777" w:rsidTr="001B6694">
        <w:trPr>
          <w:trHeight w:val="407"/>
        </w:trPr>
        <w:tc>
          <w:tcPr>
            <w:tcW w:w="5529" w:type="dxa"/>
            <w:tcBorders>
              <w:top w:val="single" w:sz="4" w:space="0" w:color="auto"/>
              <w:left w:val="single" w:sz="4" w:space="0" w:color="auto"/>
              <w:bottom w:val="single" w:sz="4" w:space="0" w:color="3BF5E3" w:themeColor="accent1"/>
            </w:tcBorders>
            <w:tcMar>
              <w:top w:w="57" w:type="dxa"/>
              <w:bottom w:w="57" w:type="dxa"/>
            </w:tcMar>
          </w:tcPr>
          <w:p w14:paraId="5C700561" w14:textId="77777777" w:rsidR="00283969" w:rsidRPr="001B6694" w:rsidRDefault="00283969" w:rsidP="00283969">
            <w:pPr>
              <w:rPr>
                <w:rFonts w:ascii="Arial" w:hAnsi="Arial" w:cs="Arial"/>
                <w:b/>
                <w:bCs/>
                <w:color w:val="237586" w:themeColor="accent2"/>
              </w:rPr>
            </w:pPr>
            <w:r w:rsidRPr="001B6694">
              <w:rPr>
                <w:rFonts w:ascii="Arial" w:hAnsi="Arial" w:cs="Arial"/>
                <w:b/>
                <w:bCs/>
                <w:color w:val="237586" w:themeColor="accent2"/>
              </w:rPr>
              <w:t>Personelle Ressourcen:</w:t>
            </w:r>
          </w:p>
          <w:p w14:paraId="59686DD1" w14:textId="77777777" w:rsidR="00283969" w:rsidRPr="001B6694" w:rsidRDefault="00283969" w:rsidP="00283969">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1649C1C5"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269B6A0D" w14:textId="77777777" w:rsidR="00283969" w:rsidRPr="001B6694" w:rsidRDefault="00283969" w:rsidP="00DC514A">
            <w:pPr>
              <w:rPr>
                <w:rFonts w:ascii="Arial" w:hAnsi="Arial" w:cs="Arial"/>
              </w:rPr>
            </w:pPr>
          </w:p>
        </w:tc>
      </w:tr>
      <w:tr w:rsidR="00996FE4" w:rsidRPr="001B6694" w14:paraId="09DEAF26" w14:textId="77777777" w:rsidTr="001B6694">
        <w:trPr>
          <w:trHeight w:val="3286"/>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25E52C91" w14:textId="77777777" w:rsidR="00996FE4" w:rsidRPr="001B6694" w:rsidRDefault="00996FE4" w:rsidP="00283969">
            <w:pPr>
              <w:rPr>
                <w:rFonts w:ascii="Arial" w:hAnsi="Arial" w:cs="Arial"/>
              </w:rPr>
            </w:pPr>
            <w:r w:rsidRPr="001B6694">
              <w:rPr>
                <w:rFonts w:ascii="Arial" w:hAnsi="Arial" w:cs="Arial"/>
              </w:rPr>
              <w:t>Moderation und fachliche Begleitung: je nach Beteiligungskonzept und Größe der Veranstaltung sind ein Moderator für den Gesamtrahmen sowie – bei Gruppenarbeit – ein weiterer Moderator je Gruppe/Tisch vorzusehen. Die Begrüßung und kurze Einleitung sollte durch ein Mitglied der kommunalen Verwaltung (möglichst Bürgermeister*in oder Dezernent*in) sowie ggf. die Vertreter weiterer Projektpartner erfolgen. Für konkrete Fragen rund um kommunale Maßnahmen im Quartier sollten die relevanten Fachleute der planenden Verwaltung anwesend sein.</w:t>
            </w:r>
          </w:p>
          <w:p w14:paraId="51AC2A01" w14:textId="77777777" w:rsidR="00996FE4" w:rsidRPr="001B6694" w:rsidRDefault="00996FE4" w:rsidP="00283969">
            <w:pPr>
              <w:rPr>
                <w:rFonts w:ascii="Arial" w:hAnsi="Arial" w:cs="Arial"/>
                <w:b/>
                <w:bCs/>
                <w:color w:val="237586" w:themeColor="accent2"/>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4D4504A" w14:textId="77777777" w:rsidR="00996FE4" w:rsidRPr="001B6694" w:rsidRDefault="00996FE4"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018FE3F" w14:textId="77777777" w:rsidR="00996FE4" w:rsidRPr="001B6694" w:rsidRDefault="00996FE4" w:rsidP="00DC514A">
            <w:pPr>
              <w:rPr>
                <w:rFonts w:ascii="Arial" w:hAnsi="Arial" w:cs="Arial"/>
              </w:rPr>
            </w:pPr>
          </w:p>
        </w:tc>
      </w:tr>
      <w:tr w:rsidR="009F608B" w:rsidRPr="001B6694" w14:paraId="057AC591" w14:textId="77777777" w:rsidTr="001B6694">
        <w:trPr>
          <w:trHeight w:val="120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ED26BEE" w14:textId="77777777" w:rsidR="009F608B" w:rsidRPr="001B6694" w:rsidRDefault="009F608B" w:rsidP="00283969">
            <w:pPr>
              <w:rPr>
                <w:rFonts w:ascii="Arial" w:hAnsi="Arial" w:cs="Arial"/>
              </w:rPr>
            </w:pPr>
            <w:r w:rsidRPr="001B6694">
              <w:rPr>
                <w:rFonts w:ascii="Arial" w:hAnsi="Arial" w:cs="Arial"/>
                <w:color w:val="237586" w:themeColor="accent2"/>
              </w:rPr>
              <w:t xml:space="preserve">Impulsreferenten: </w:t>
            </w:r>
            <w:r w:rsidRPr="001B6694">
              <w:rPr>
                <w:rFonts w:ascii="Arial" w:hAnsi="Arial" w:cs="Arial"/>
              </w:rPr>
              <w:t>Je nach Thema sind Referenten und Referentinnen mit guten Projekten und motivierenden Beispielen aus anderen Quartieren ein positiver Impuls für das Bürgerforum.</w:t>
            </w:r>
          </w:p>
          <w:p w14:paraId="15FF6EF2" w14:textId="77777777" w:rsidR="009F608B" w:rsidRPr="001B6694" w:rsidRDefault="009F608B" w:rsidP="00283969">
            <w:pPr>
              <w:rPr>
                <w:rFonts w:ascii="Arial" w:hAnsi="Arial" w:cs="Arial"/>
                <w:b/>
                <w:bCs/>
                <w:color w:val="237586" w:themeColor="accent2"/>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34FEB39"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BFF8AC1" w14:textId="77777777" w:rsidR="009F608B" w:rsidRPr="001B6694" w:rsidRDefault="009F608B" w:rsidP="00DC514A">
            <w:pPr>
              <w:rPr>
                <w:rFonts w:ascii="Arial" w:hAnsi="Arial" w:cs="Arial"/>
              </w:rPr>
            </w:pPr>
          </w:p>
        </w:tc>
      </w:tr>
      <w:tr w:rsidR="009F608B" w:rsidRPr="001B6694" w14:paraId="70A02F2F" w14:textId="77777777" w:rsidTr="001B6694">
        <w:trPr>
          <w:trHeight w:val="3008"/>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28BF067A" w14:textId="77777777" w:rsidR="009F608B" w:rsidRPr="001B6694" w:rsidRDefault="009F608B" w:rsidP="00283969">
            <w:pPr>
              <w:rPr>
                <w:rFonts w:ascii="Arial" w:hAnsi="Arial" w:cs="Arial"/>
              </w:rPr>
            </w:pPr>
            <w:r w:rsidRPr="001B6694">
              <w:rPr>
                <w:rFonts w:ascii="Arial" w:hAnsi="Arial" w:cs="Arial"/>
                <w:color w:val="237586" w:themeColor="accent2"/>
              </w:rPr>
              <w:t xml:space="preserve">Organisation: </w:t>
            </w:r>
            <w:r w:rsidRPr="001B6694">
              <w:rPr>
                <w:rFonts w:ascii="Arial" w:hAnsi="Arial" w:cs="Arial"/>
              </w:rPr>
              <w:t>Für Einrichtung des Veranstaltungsorts, Auf- und Abbau, Begrüßung der Teilnehmer, Fotodokumentation, Technik, Catering etc. sollten genügend Personalressourcen vorhanden sein. Neben der Kommune sollten die Ressourcen von Projektpartnern und externen Dienstleistern dabei frühzeitig einbezogen werden.</w:t>
            </w:r>
          </w:p>
          <w:p w14:paraId="436849CA" w14:textId="77777777" w:rsidR="009F608B" w:rsidRPr="001B6694" w:rsidRDefault="009F608B" w:rsidP="00283969">
            <w:pPr>
              <w:rPr>
                <w:rFonts w:ascii="Arial" w:hAnsi="Arial" w:cs="Arial"/>
              </w:rPr>
            </w:pPr>
            <w:r w:rsidRPr="001B6694">
              <w:rPr>
                <w:rFonts w:ascii="Arial" w:hAnsi="Arial" w:cs="Arial"/>
              </w:rPr>
              <w:t>Ein wichtiger Ressourcenblock ist die Erarbeitung von Kommunikationsmedien und Pressetexten für die Ankündigung. Die entsprechenden Kompetenzen sind bei der Auswahl externer Dienstleistungen zu berücksichtigen.</w:t>
            </w:r>
          </w:p>
          <w:p w14:paraId="788576D4" w14:textId="77777777" w:rsidR="009F608B" w:rsidRPr="001B6694" w:rsidRDefault="009F608B" w:rsidP="00283969">
            <w:pPr>
              <w:rPr>
                <w:rFonts w:ascii="Arial" w:hAnsi="Arial" w:cs="Arial"/>
                <w:color w:val="237586" w:themeColor="accent2"/>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32CA910"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35EA301" w14:textId="77777777" w:rsidR="009F608B" w:rsidRPr="001B6694" w:rsidRDefault="009F608B" w:rsidP="00DC514A">
            <w:pPr>
              <w:rPr>
                <w:rFonts w:ascii="Arial" w:hAnsi="Arial" w:cs="Arial"/>
              </w:rPr>
            </w:pPr>
          </w:p>
        </w:tc>
      </w:tr>
      <w:tr w:rsidR="00283969" w:rsidRPr="001B6694" w14:paraId="570802DA" w14:textId="77777777" w:rsidTr="001B6694">
        <w:tblPrEx>
          <w:tblCellMar>
            <w:top w:w="142" w:type="dxa"/>
            <w:left w:w="0" w:type="dxa"/>
            <w:bottom w:w="142" w:type="dxa"/>
            <w:right w:w="0" w:type="dxa"/>
          </w:tblCellMar>
        </w:tblPrEx>
        <w:trPr>
          <w:trHeight w:val="462"/>
        </w:trPr>
        <w:tc>
          <w:tcPr>
            <w:tcW w:w="5529" w:type="dxa"/>
            <w:tcBorders>
              <w:top w:val="single" w:sz="4" w:space="0" w:color="auto"/>
              <w:left w:val="single" w:sz="4" w:space="0" w:color="auto"/>
              <w:bottom w:val="single" w:sz="4" w:space="0" w:color="3BF5E3" w:themeColor="accent1"/>
            </w:tcBorders>
            <w:tcMar>
              <w:top w:w="57" w:type="dxa"/>
              <w:bottom w:w="57" w:type="dxa"/>
            </w:tcMar>
          </w:tcPr>
          <w:p w14:paraId="40F6AB51" w14:textId="5630DE01" w:rsidR="00283969" w:rsidRPr="001B6694" w:rsidRDefault="00283969" w:rsidP="00283969">
            <w:pPr>
              <w:rPr>
                <w:rFonts w:ascii="Arial" w:hAnsi="Arial" w:cs="Arial"/>
                <w:b/>
                <w:bCs/>
                <w:color w:val="237586" w:themeColor="accent2"/>
              </w:rPr>
            </w:pPr>
            <w:r w:rsidRPr="001B6694">
              <w:rPr>
                <w:rFonts w:ascii="Arial" w:hAnsi="Arial" w:cs="Arial"/>
                <w:b/>
                <w:bCs/>
                <w:color w:val="237586" w:themeColor="accent2"/>
              </w:rPr>
              <w:t xml:space="preserve">Ort und Räumlichkeit: </w:t>
            </w:r>
          </w:p>
          <w:p w14:paraId="7D42C88E" w14:textId="0BEEF372" w:rsidR="009F608B" w:rsidRPr="001B6694" w:rsidRDefault="009F608B" w:rsidP="00283969">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0614FBC8"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6E0BD56F" w14:textId="77777777" w:rsidR="00283969" w:rsidRPr="001B6694" w:rsidRDefault="00283969" w:rsidP="00DC514A">
            <w:pPr>
              <w:rPr>
                <w:rFonts w:ascii="Arial" w:hAnsi="Arial" w:cs="Arial"/>
              </w:rPr>
            </w:pPr>
          </w:p>
        </w:tc>
      </w:tr>
      <w:tr w:rsidR="00996FE4" w:rsidRPr="001B6694" w14:paraId="3443BC0D" w14:textId="77777777" w:rsidTr="00A81E50">
        <w:tblPrEx>
          <w:tblCellMar>
            <w:top w:w="142" w:type="dxa"/>
            <w:left w:w="0" w:type="dxa"/>
            <w:bottom w:w="142" w:type="dxa"/>
            <w:right w:w="0" w:type="dxa"/>
          </w:tblCellMar>
        </w:tblPrEx>
        <w:trPr>
          <w:trHeight w:val="935"/>
        </w:trPr>
        <w:tc>
          <w:tcPr>
            <w:tcW w:w="5529" w:type="dxa"/>
            <w:tcBorders>
              <w:top w:val="single" w:sz="4" w:space="0" w:color="3BF5E3" w:themeColor="accent1"/>
              <w:left w:val="single" w:sz="4" w:space="0" w:color="auto"/>
              <w:bottom w:val="single" w:sz="4" w:space="0" w:color="auto"/>
            </w:tcBorders>
            <w:tcMar>
              <w:top w:w="57" w:type="dxa"/>
              <w:bottom w:w="57" w:type="dxa"/>
            </w:tcMar>
          </w:tcPr>
          <w:p w14:paraId="707D4137" w14:textId="77777777" w:rsidR="00996FE4" w:rsidRPr="001B6694" w:rsidRDefault="00996FE4" w:rsidP="00283969">
            <w:pPr>
              <w:rPr>
                <w:rFonts w:ascii="Arial" w:hAnsi="Arial" w:cs="Arial"/>
              </w:rPr>
            </w:pPr>
            <w:r w:rsidRPr="001B6694">
              <w:rPr>
                <w:rFonts w:ascii="Arial" w:hAnsi="Arial" w:cs="Arial"/>
              </w:rPr>
              <w:t>Ort im Quartier mit (halb)öffentlichem Charakter und Platz für ein bestuhltes Plenum mit Präsentationsfläche und – je nach Beteiligungskonzept – Räumen bzw. Bereichen für Stellwände und Stehtische. Geeignet sind Schulen, Vereinsheime etc. Alternative: Räumlichkeit in Quartiersnähe, ggf. Rathaus.</w:t>
            </w:r>
          </w:p>
          <w:p w14:paraId="103BCEAC" w14:textId="77777777" w:rsidR="00996FE4" w:rsidRPr="001B6694" w:rsidRDefault="00996FE4" w:rsidP="00283969">
            <w:pPr>
              <w:rPr>
                <w:rFonts w:ascii="Arial" w:hAnsi="Arial" w:cs="Arial"/>
              </w:rPr>
            </w:pPr>
          </w:p>
          <w:p w14:paraId="61746157" w14:textId="77777777" w:rsidR="00996FE4" w:rsidRPr="001B6694" w:rsidRDefault="00996FE4" w:rsidP="00283969">
            <w:pPr>
              <w:rPr>
                <w:rFonts w:ascii="Arial" w:hAnsi="Arial" w:cs="Arial"/>
              </w:rPr>
            </w:pPr>
            <w:r w:rsidRPr="001B6694">
              <w:rPr>
                <w:rFonts w:ascii="Arial" w:hAnsi="Arial" w:cs="Arial"/>
              </w:rPr>
              <w:lastRenderedPageBreak/>
              <w:t>Größe der Räumlichkeit abhängig von der Größe des Quartiers und der thematischen Breite des Bürgerforums (ab 50 bis etwa 100 Teilnehmenden sind mittlere Zahlen).</w:t>
            </w:r>
          </w:p>
          <w:p w14:paraId="322ED83E" w14:textId="77777777" w:rsidR="00996FE4" w:rsidRPr="001B6694" w:rsidRDefault="00996FE4" w:rsidP="00283969">
            <w:pPr>
              <w:rPr>
                <w:rFonts w:ascii="Arial" w:hAnsi="Arial" w:cs="Arial"/>
                <w:b/>
                <w:bCs/>
                <w:color w:val="237586" w:themeColor="accent2"/>
              </w:rPr>
            </w:pPr>
          </w:p>
        </w:tc>
        <w:tc>
          <w:tcPr>
            <w:tcW w:w="1050" w:type="dxa"/>
            <w:tcBorders>
              <w:top w:val="single" w:sz="4" w:space="0" w:color="3BF5E3" w:themeColor="accent1"/>
              <w:bottom w:val="single" w:sz="4" w:space="0" w:color="auto"/>
            </w:tcBorders>
            <w:tcMar>
              <w:top w:w="57" w:type="dxa"/>
              <w:left w:w="198" w:type="dxa"/>
              <w:bottom w:w="57" w:type="dxa"/>
            </w:tcMar>
          </w:tcPr>
          <w:p w14:paraId="4A2A9E4F" w14:textId="77777777" w:rsidR="00996FE4" w:rsidRPr="001B6694" w:rsidRDefault="00996FE4"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60082A18" w14:textId="77777777" w:rsidR="00996FE4" w:rsidRPr="001B6694" w:rsidRDefault="00996FE4" w:rsidP="00DC514A">
            <w:pPr>
              <w:rPr>
                <w:rFonts w:ascii="Arial" w:hAnsi="Arial" w:cs="Arial"/>
              </w:rPr>
            </w:pPr>
          </w:p>
        </w:tc>
      </w:tr>
      <w:tr w:rsidR="00283969" w:rsidRPr="001B6694" w14:paraId="37D41CF8" w14:textId="77777777" w:rsidTr="001B6694">
        <w:tblPrEx>
          <w:tblCellMar>
            <w:top w:w="142" w:type="dxa"/>
            <w:left w:w="0" w:type="dxa"/>
            <w:bottom w:w="142" w:type="dxa"/>
            <w:right w:w="0" w:type="dxa"/>
          </w:tblCellMar>
        </w:tblPrEx>
        <w:trPr>
          <w:trHeight w:val="407"/>
        </w:trPr>
        <w:tc>
          <w:tcPr>
            <w:tcW w:w="5529" w:type="dxa"/>
            <w:tcBorders>
              <w:top w:val="single" w:sz="4" w:space="0" w:color="auto"/>
              <w:left w:val="single" w:sz="4" w:space="0" w:color="auto"/>
              <w:bottom w:val="single" w:sz="4" w:space="0" w:color="3BF5E3" w:themeColor="accent1"/>
            </w:tcBorders>
            <w:tcMar>
              <w:top w:w="57" w:type="dxa"/>
              <w:bottom w:w="57" w:type="dxa"/>
            </w:tcMar>
          </w:tcPr>
          <w:p w14:paraId="69624507" w14:textId="465190E9"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Ausstattung und Technik:</w:t>
            </w:r>
          </w:p>
          <w:p w14:paraId="417A0CD3" w14:textId="77777777" w:rsidR="00283969" w:rsidRPr="001B6694" w:rsidRDefault="00283969" w:rsidP="00283969">
            <w:pPr>
              <w:rPr>
                <w:rFonts w:ascii="Arial" w:hAnsi="Arial" w:cs="Arial"/>
              </w:rPr>
            </w:pPr>
          </w:p>
        </w:tc>
        <w:tc>
          <w:tcPr>
            <w:tcW w:w="1050" w:type="dxa"/>
            <w:tcBorders>
              <w:top w:val="single" w:sz="4" w:space="0" w:color="auto"/>
              <w:bottom w:val="single" w:sz="4" w:space="0" w:color="3BF5E3" w:themeColor="accent1"/>
            </w:tcBorders>
            <w:tcMar>
              <w:top w:w="57" w:type="dxa"/>
              <w:left w:w="198" w:type="dxa"/>
              <w:bottom w:w="57" w:type="dxa"/>
            </w:tcMar>
          </w:tcPr>
          <w:p w14:paraId="024AE009"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0D816388" w14:textId="77777777" w:rsidR="00283969" w:rsidRPr="001B6694" w:rsidRDefault="00283969" w:rsidP="00DC514A">
            <w:pPr>
              <w:rPr>
                <w:rFonts w:ascii="Arial" w:hAnsi="Arial" w:cs="Arial"/>
              </w:rPr>
            </w:pPr>
          </w:p>
        </w:tc>
      </w:tr>
      <w:tr w:rsidR="00A34CBC" w:rsidRPr="001B6694" w14:paraId="17E3E7C6" w14:textId="77777777" w:rsidTr="001B6694">
        <w:tblPrEx>
          <w:tblCellMar>
            <w:top w:w="142" w:type="dxa"/>
            <w:left w:w="0" w:type="dxa"/>
            <w:bottom w:w="142" w:type="dxa"/>
            <w:right w:w="0" w:type="dxa"/>
          </w:tblCellMar>
        </w:tblPrEx>
        <w:trPr>
          <w:trHeight w:val="146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2340E4FC"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Ausstattung:</w:t>
            </w:r>
            <w:r w:rsidRPr="001B6694">
              <w:rPr>
                <w:rFonts w:ascii="Arial" w:hAnsi="Arial" w:cs="Arial"/>
              </w:rPr>
              <w:t xml:space="preserve"> Bestuhlung für die prognostizierte Teilnehmerzahl, Stellwände, Flipchart und Tische/Stehtische je nach Beteiligungskonzept. Moderationsmaterialien und Pläne/Grafiken je nach Beteiligungskonzept.</w:t>
            </w:r>
          </w:p>
          <w:p w14:paraId="59342A17"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413F8D12"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E13C7C7" w14:textId="77777777" w:rsidR="00A34CBC" w:rsidRPr="001B6694" w:rsidRDefault="00A34CBC" w:rsidP="00DC514A">
            <w:pPr>
              <w:rPr>
                <w:rFonts w:ascii="Arial" w:hAnsi="Arial" w:cs="Arial"/>
              </w:rPr>
            </w:pPr>
          </w:p>
        </w:tc>
      </w:tr>
      <w:tr w:rsidR="009F608B" w:rsidRPr="001B6694" w14:paraId="4B86FD4E" w14:textId="77777777" w:rsidTr="00A34CBC">
        <w:tblPrEx>
          <w:tblCellMar>
            <w:top w:w="142" w:type="dxa"/>
            <w:left w:w="0" w:type="dxa"/>
            <w:bottom w:w="142" w:type="dxa"/>
            <w:right w:w="0" w:type="dxa"/>
          </w:tblCellMar>
        </w:tblPrEx>
        <w:trPr>
          <w:trHeight w:val="905"/>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130CC28" w14:textId="77777777" w:rsidR="009F608B" w:rsidRPr="001B6694" w:rsidRDefault="009F608B" w:rsidP="00283969">
            <w:pPr>
              <w:rPr>
                <w:rFonts w:ascii="Arial" w:hAnsi="Arial" w:cs="Arial"/>
              </w:rPr>
            </w:pPr>
            <w:r w:rsidRPr="001B6694">
              <w:rPr>
                <w:rStyle w:val="SchwacheHervorhebung"/>
                <w:rFonts w:ascii="Arial" w:hAnsi="Arial" w:cs="Arial"/>
                <w:color w:val="237586" w:themeColor="accent2"/>
                <w:szCs w:val="20"/>
              </w:rPr>
              <w:t>Technik:</w:t>
            </w:r>
            <w:r w:rsidRPr="001B6694">
              <w:rPr>
                <w:rFonts w:ascii="Arial" w:hAnsi="Arial" w:cs="Arial"/>
              </w:rPr>
              <w:t xml:space="preserve"> Präsentationsfläche, Leinwand, </w:t>
            </w:r>
            <w:proofErr w:type="spellStart"/>
            <w:r w:rsidRPr="001B6694">
              <w:rPr>
                <w:rFonts w:ascii="Arial" w:hAnsi="Arial" w:cs="Arial"/>
              </w:rPr>
              <w:t>Beamer</w:t>
            </w:r>
            <w:proofErr w:type="spellEnd"/>
            <w:r w:rsidRPr="001B6694">
              <w:rPr>
                <w:rFonts w:ascii="Arial" w:hAnsi="Arial" w:cs="Arial"/>
              </w:rPr>
              <w:t xml:space="preserve"> sowie Laptop. Je nach Größe und Akustik des Raums Mikrofon und Lautsprecher.</w:t>
            </w:r>
          </w:p>
          <w:p w14:paraId="5EF6BCCE" w14:textId="77777777" w:rsidR="009F608B" w:rsidRPr="001B6694" w:rsidRDefault="009F608B"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AB60FEA"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58D5F1E" w14:textId="77777777" w:rsidR="009F608B" w:rsidRPr="001B6694" w:rsidRDefault="009F608B" w:rsidP="00DC514A">
            <w:pPr>
              <w:rPr>
                <w:rFonts w:ascii="Arial" w:hAnsi="Arial" w:cs="Arial"/>
              </w:rPr>
            </w:pPr>
          </w:p>
        </w:tc>
      </w:tr>
      <w:tr w:rsidR="009F608B" w:rsidRPr="001B6694" w14:paraId="40EA53AE" w14:textId="77777777" w:rsidTr="001B6694">
        <w:tblPrEx>
          <w:tblCellMar>
            <w:top w:w="142" w:type="dxa"/>
            <w:left w:w="0" w:type="dxa"/>
            <w:bottom w:w="142" w:type="dxa"/>
            <w:right w:w="0" w:type="dxa"/>
          </w:tblCellMar>
        </w:tblPrEx>
        <w:trPr>
          <w:trHeight w:val="1345"/>
        </w:trPr>
        <w:tc>
          <w:tcPr>
            <w:tcW w:w="5529" w:type="dxa"/>
            <w:tcBorders>
              <w:top w:val="single" w:sz="4" w:space="0" w:color="3BF5E3" w:themeColor="accent1"/>
              <w:left w:val="single" w:sz="4" w:space="0" w:color="auto"/>
              <w:bottom w:val="single" w:sz="4" w:space="0" w:color="auto"/>
            </w:tcBorders>
            <w:tcMar>
              <w:top w:w="57" w:type="dxa"/>
              <w:bottom w:w="57" w:type="dxa"/>
            </w:tcMar>
          </w:tcPr>
          <w:p w14:paraId="2449C0E5" w14:textId="77777777" w:rsidR="009F608B" w:rsidRPr="001B6694" w:rsidRDefault="009F608B" w:rsidP="00283969">
            <w:pPr>
              <w:rPr>
                <w:rFonts w:ascii="Arial" w:hAnsi="Arial" w:cs="Arial"/>
              </w:rPr>
            </w:pPr>
            <w:r w:rsidRPr="001B6694">
              <w:rPr>
                <w:rStyle w:val="SchwacheHervorhebung"/>
                <w:rFonts w:ascii="Arial" w:hAnsi="Arial" w:cs="Arial"/>
                <w:color w:val="237586" w:themeColor="accent2"/>
                <w:szCs w:val="20"/>
              </w:rPr>
              <w:t>Catering:</w:t>
            </w:r>
            <w:r w:rsidRPr="001B6694">
              <w:rPr>
                <w:rFonts w:ascii="Arial" w:hAnsi="Arial" w:cs="Arial"/>
              </w:rPr>
              <w:t xml:space="preserve"> Getränke sollten mindestens vorhanden sein. Kleiner Imbiss je nach Länge und Intensität der Mitarbeit wünschenswert, möglichst thematisch angemessen aus lokalen und klimafreundlichen Bezugsquellen.</w:t>
            </w:r>
          </w:p>
          <w:p w14:paraId="6C9940A3" w14:textId="77777777" w:rsidR="009F608B" w:rsidRPr="001B6694" w:rsidRDefault="009F608B" w:rsidP="00283969">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4E5192BE"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2A7761A9" w14:textId="77777777" w:rsidR="009F608B" w:rsidRPr="001B6694" w:rsidRDefault="009F608B" w:rsidP="00DC514A">
            <w:pPr>
              <w:rPr>
                <w:rFonts w:ascii="Arial" w:hAnsi="Arial" w:cs="Arial"/>
              </w:rPr>
            </w:pPr>
          </w:p>
        </w:tc>
      </w:tr>
      <w:tr w:rsidR="00283969" w:rsidRPr="001B6694" w14:paraId="2F7B7494" w14:textId="77777777" w:rsidTr="001B6694">
        <w:tblPrEx>
          <w:tblCellMar>
            <w:top w:w="142" w:type="dxa"/>
            <w:left w:w="0" w:type="dxa"/>
            <w:bottom w:w="142" w:type="dxa"/>
            <w:right w:w="0" w:type="dxa"/>
          </w:tblCellMar>
        </w:tblPrEx>
        <w:trPr>
          <w:trHeight w:val="425"/>
        </w:trPr>
        <w:tc>
          <w:tcPr>
            <w:tcW w:w="5529" w:type="dxa"/>
            <w:tcBorders>
              <w:top w:val="single" w:sz="4" w:space="0" w:color="auto"/>
              <w:left w:val="single" w:sz="4" w:space="0" w:color="auto"/>
              <w:bottom w:val="single" w:sz="4" w:space="0" w:color="3BF5E3" w:themeColor="accent1"/>
            </w:tcBorders>
            <w:tcMar>
              <w:top w:w="57" w:type="dxa"/>
              <w:bottom w:w="57" w:type="dxa"/>
            </w:tcMar>
          </w:tcPr>
          <w:p w14:paraId="5F68284A"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Kommunikation:</w:t>
            </w:r>
          </w:p>
          <w:p w14:paraId="1708E320" w14:textId="1E7B90C2" w:rsidR="00283969" w:rsidRPr="001B6694" w:rsidRDefault="00283969" w:rsidP="00283969">
            <w:pPr>
              <w:rPr>
                <w:rStyle w:val="Betont"/>
                <w:rFonts w:ascii="Arial" w:hAnsi="Arial" w:cs="Arial"/>
                <w:b w:val="0"/>
                <w:bCs w:val="0"/>
              </w:rPr>
            </w:pPr>
          </w:p>
        </w:tc>
        <w:tc>
          <w:tcPr>
            <w:tcW w:w="1050" w:type="dxa"/>
            <w:tcBorders>
              <w:top w:val="single" w:sz="4" w:space="0" w:color="auto"/>
              <w:bottom w:val="single" w:sz="4" w:space="0" w:color="3BF5E3" w:themeColor="accent1"/>
            </w:tcBorders>
            <w:tcMar>
              <w:top w:w="57" w:type="dxa"/>
              <w:left w:w="198" w:type="dxa"/>
              <w:bottom w:w="57" w:type="dxa"/>
            </w:tcMar>
          </w:tcPr>
          <w:p w14:paraId="4AFE0709"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0E60B7E5" w14:textId="77777777" w:rsidR="00283969" w:rsidRPr="001B6694" w:rsidRDefault="00283969" w:rsidP="00DC514A">
            <w:pPr>
              <w:rPr>
                <w:rFonts w:ascii="Arial" w:hAnsi="Arial" w:cs="Arial"/>
              </w:rPr>
            </w:pPr>
          </w:p>
        </w:tc>
      </w:tr>
      <w:tr w:rsidR="00A34CBC" w:rsidRPr="001B6694" w14:paraId="061D72D2" w14:textId="77777777" w:rsidTr="001B6694">
        <w:tblPrEx>
          <w:tblCellMar>
            <w:top w:w="142" w:type="dxa"/>
            <w:left w:w="0" w:type="dxa"/>
            <w:bottom w:w="142" w:type="dxa"/>
            <w:right w:w="0" w:type="dxa"/>
          </w:tblCellMar>
        </w:tblPrEx>
        <w:trPr>
          <w:trHeight w:val="187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2389933A"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Ankündigung und Einladung:</w:t>
            </w:r>
            <w:r w:rsidRPr="001B6694">
              <w:rPr>
                <w:rFonts w:ascii="Arial" w:hAnsi="Arial" w:cs="Arial"/>
              </w:rPr>
              <w:t xml:space="preserve"> Save-</w:t>
            </w:r>
            <w:proofErr w:type="spellStart"/>
            <w:r w:rsidRPr="001B6694">
              <w:rPr>
                <w:rFonts w:ascii="Arial" w:hAnsi="Arial" w:cs="Arial"/>
              </w:rPr>
              <w:t>the</w:t>
            </w:r>
            <w:proofErr w:type="spellEnd"/>
            <w:r w:rsidRPr="001B6694">
              <w:rPr>
                <w:rFonts w:ascii="Arial" w:hAnsi="Arial" w:cs="Arial"/>
              </w:rPr>
              <w:t xml:space="preserve">-date mindestens 6 Wochen vor der Veranstaltung, </w:t>
            </w:r>
            <w:proofErr w:type="spellStart"/>
            <w:r w:rsidRPr="001B6694">
              <w:rPr>
                <w:rFonts w:ascii="Arial" w:hAnsi="Arial" w:cs="Arial"/>
              </w:rPr>
              <w:t>Reminder</w:t>
            </w:r>
            <w:proofErr w:type="spellEnd"/>
            <w:r w:rsidRPr="001B6694">
              <w:rPr>
                <w:rFonts w:ascii="Arial" w:hAnsi="Arial" w:cs="Arial"/>
              </w:rPr>
              <w:t xml:space="preserve"> und konkretes Programm mindestens 2 Wochen vorher. Einladungen über möglichst breite Kanäle: Persönliche Wurfsendung der Bürgermeister*in, Flyer und Plakate, Website(s) der Kommune und der Projektpartner, Amtsblatt, Presseankündigung.</w:t>
            </w:r>
          </w:p>
          <w:p w14:paraId="26EDEAE7"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105977F6"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35BDC40" w14:textId="77777777" w:rsidR="00A34CBC" w:rsidRPr="001B6694" w:rsidRDefault="00A34CBC" w:rsidP="00DC514A">
            <w:pPr>
              <w:rPr>
                <w:rFonts w:ascii="Arial" w:hAnsi="Arial" w:cs="Arial"/>
              </w:rPr>
            </w:pPr>
          </w:p>
        </w:tc>
      </w:tr>
      <w:tr w:rsidR="009F608B" w:rsidRPr="001B6694" w14:paraId="4F566546" w14:textId="77777777" w:rsidTr="00A34CBC">
        <w:tblPrEx>
          <w:tblCellMar>
            <w:top w:w="142" w:type="dxa"/>
            <w:left w:w="0" w:type="dxa"/>
            <w:bottom w:w="142" w:type="dxa"/>
            <w:right w:w="0" w:type="dxa"/>
          </w:tblCellMar>
        </w:tblPrEx>
        <w:trPr>
          <w:trHeight w:val="199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5223787" w14:textId="4566DD2A" w:rsidR="009F608B" w:rsidRPr="001B6694" w:rsidRDefault="009F608B" w:rsidP="00A81E50">
            <w:pPr>
              <w:rPr>
                <w:rStyle w:val="Betont"/>
                <w:rFonts w:ascii="Arial" w:hAnsi="Arial" w:cs="Arial"/>
                <w:color w:val="237586" w:themeColor="accent2"/>
                <w:szCs w:val="20"/>
              </w:rPr>
            </w:pPr>
            <w:r w:rsidRPr="001B6694">
              <w:rPr>
                <w:rStyle w:val="SchwacheHervorhebung"/>
                <w:rFonts w:ascii="Arial" w:hAnsi="Arial" w:cs="Arial"/>
                <w:color w:val="237586" w:themeColor="accent2"/>
                <w:szCs w:val="20"/>
              </w:rPr>
              <w:t>Pressearbeit:</w:t>
            </w:r>
            <w:r w:rsidRPr="001B6694">
              <w:rPr>
                <w:rFonts w:ascii="Arial" w:hAnsi="Arial" w:cs="Arial"/>
              </w:rPr>
              <w:t xml:space="preserve"> Pressevertreter sollten durch die kommunalen Verantwortlichen der Öffentlichkeitsarbeit gezielt eingeladen werden. Für die Veranstaltung sind vorbereitete Presseinfos hilfreich. Ebenso sollte vor der Veranstaltung verbindlich abgestimmt werden, wer geeigneter Interviewpartner ist.</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CB8FCC6"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FC623C0" w14:textId="77777777" w:rsidR="009F608B" w:rsidRPr="001B6694" w:rsidRDefault="009F608B" w:rsidP="00DC514A">
            <w:pPr>
              <w:rPr>
                <w:rFonts w:ascii="Arial" w:hAnsi="Arial" w:cs="Arial"/>
              </w:rPr>
            </w:pPr>
          </w:p>
        </w:tc>
      </w:tr>
      <w:tr w:rsidR="009F608B" w:rsidRPr="001B6694" w14:paraId="796DA152" w14:textId="77777777" w:rsidTr="00A34CBC">
        <w:tblPrEx>
          <w:tblCellMar>
            <w:top w:w="142" w:type="dxa"/>
            <w:left w:w="0" w:type="dxa"/>
            <w:bottom w:w="142" w:type="dxa"/>
            <w:right w:w="0" w:type="dxa"/>
          </w:tblCellMar>
        </w:tblPrEx>
        <w:trPr>
          <w:trHeight w:val="262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84E8570" w14:textId="77777777" w:rsidR="009F608B" w:rsidRPr="001B6694" w:rsidRDefault="009F608B" w:rsidP="00283969">
            <w:pPr>
              <w:rPr>
                <w:rFonts w:ascii="Arial" w:hAnsi="Arial" w:cs="Arial"/>
              </w:rPr>
            </w:pPr>
            <w:r w:rsidRPr="001B6694">
              <w:rPr>
                <w:rStyle w:val="SchwacheHervorhebung"/>
                <w:rFonts w:ascii="Arial" w:hAnsi="Arial" w:cs="Arial"/>
                <w:color w:val="237586" w:themeColor="accent2"/>
                <w:szCs w:val="20"/>
              </w:rPr>
              <w:lastRenderedPageBreak/>
              <w:t>Voranmeldung, Datenschutz:</w:t>
            </w:r>
            <w:r w:rsidRPr="001B6694">
              <w:rPr>
                <w:rFonts w:ascii="Arial" w:hAnsi="Arial" w:cs="Arial"/>
              </w:rPr>
              <w:t xml:space="preserve"> Eine Voranmeldung ist bei öffentlichen Bürgerforen nicht notwendig – jedoch sollten kommunale Ansprechpartnerkontaktdaten in den Einladungen kommuniziert werden. Eine Teilnehmerliste ist während der Veranstaltung sinnvoll, der Eintrag sollte freiwillig sein. Der Hinweis auf die Rechte der Teilnehmer*innen auf Grundlage der DSGVO ist erforderlich – sowohl auf der Teilnehmerliste als auch während der Begrüßung und Einführung in das Programm.</w:t>
            </w:r>
          </w:p>
          <w:p w14:paraId="28D10D7C" w14:textId="746379B7" w:rsidR="009F608B" w:rsidRPr="001B6694" w:rsidRDefault="009F608B"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6FF27BC"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5A44165" w14:textId="77777777" w:rsidR="009F608B" w:rsidRPr="001B6694" w:rsidRDefault="009F608B" w:rsidP="00DC514A">
            <w:pPr>
              <w:rPr>
                <w:rFonts w:ascii="Arial" w:hAnsi="Arial" w:cs="Arial"/>
              </w:rPr>
            </w:pPr>
          </w:p>
        </w:tc>
      </w:tr>
      <w:tr w:rsidR="009F608B" w:rsidRPr="001B6694" w14:paraId="4437DFF2" w14:textId="77777777" w:rsidTr="00A34CBC">
        <w:tblPrEx>
          <w:tblCellMar>
            <w:top w:w="142" w:type="dxa"/>
            <w:left w:w="0" w:type="dxa"/>
            <w:bottom w:w="142" w:type="dxa"/>
            <w:right w:w="0" w:type="dxa"/>
          </w:tblCellMar>
        </w:tblPrEx>
        <w:trPr>
          <w:trHeight w:val="1791"/>
        </w:trPr>
        <w:tc>
          <w:tcPr>
            <w:tcW w:w="5529" w:type="dxa"/>
            <w:tcBorders>
              <w:top w:val="single" w:sz="4" w:space="0" w:color="3BF5E3" w:themeColor="accent1"/>
              <w:left w:val="single" w:sz="4" w:space="0" w:color="auto"/>
              <w:bottom w:val="single" w:sz="4" w:space="0" w:color="auto"/>
            </w:tcBorders>
            <w:tcMar>
              <w:top w:w="57" w:type="dxa"/>
              <w:bottom w:w="57" w:type="dxa"/>
            </w:tcMar>
          </w:tcPr>
          <w:p w14:paraId="58A561B4" w14:textId="77777777" w:rsidR="009F608B" w:rsidRPr="001B6694" w:rsidRDefault="009F608B" w:rsidP="00283969">
            <w:pPr>
              <w:rPr>
                <w:rStyle w:val="SchwacheHervorhebung"/>
                <w:rFonts w:ascii="Arial" w:hAnsi="Arial" w:cs="Arial"/>
                <w:color w:val="237586" w:themeColor="accent2"/>
                <w:szCs w:val="20"/>
              </w:rPr>
            </w:pPr>
            <w:r w:rsidRPr="001B6694">
              <w:rPr>
                <w:rStyle w:val="SchwacheHervorhebung"/>
                <w:rFonts w:ascii="Arial" w:hAnsi="Arial" w:cs="Arial"/>
                <w:color w:val="237586" w:themeColor="accent2"/>
                <w:szCs w:val="20"/>
              </w:rPr>
              <w:t>Nachbereitung:</w:t>
            </w:r>
            <w:r w:rsidRPr="001B6694">
              <w:rPr>
                <w:rFonts w:ascii="Arial" w:hAnsi="Arial" w:cs="Arial"/>
              </w:rPr>
              <w:t xml:space="preserve"> Aus Gründen der Transparenz im Prozess sollte den Teilnehmenden die Möglichkeit gegeben werden, im Nachgang die Ergebnisse und das Fazit des Prozesses verfolgen zu können – z.B. durch eine Fotodokumentation auf der Website und der Ankündigung der nächsten Schritte und Veranstaltungen.</w:t>
            </w:r>
          </w:p>
        </w:tc>
        <w:tc>
          <w:tcPr>
            <w:tcW w:w="1050" w:type="dxa"/>
            <w:tcBorders>
              <w:top w:val="single" w:sz="4" w:space="0" w:color="3BF5E3" w:themeColor="accent1"/>
              <w:bottom w:val="single" w:sz="4" w:space="0" w:color="auto"/>
            </w:tcBorders>
            <w:tcMar>
              <w:top w:w="57" w:type="dxa"/>
              <w:left w:w="198" w:type="dxa"/>
              <w:bottom w:w="57" w:type="dxa"/>
            </w:tcMar>
          </w:tcPr>
          <w:p w14:paraId="5BA22655"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76A572F4" w14:textId="77777777" w:rsidR="009F608B" w:rsidRPr="001B6694" w:rsidRDefault="009F608B" w:rsidP="00DC514A">
            <w:pPr>
              <w:rPr>
                <w:rFonts w:ascii="Arial" w:hAnsi="Arial" w:cs="Arial"/>
              </w:rPr>
            </w:pPr>
          </w:p>
        </w:tc>
      </w:tr>
      <w:tr w:rsidR="00283969" w:rsidRPr="001B6694" w14:paraId="1268D3B2" w14:textId="77777777" w:rsidTr="00A34CBC">
        <w:tblPrEx>
          <w:tblCellMar>
            <w:top w:w="142" w:type="dxa"/>
            <w:left w:w="0" w:type="dxa"/>
            <w:bottom w:w="142" w:type="dxa"/>
            <w:right w:w="0" w:type="dxa"/>
          </w:tblCellMar>
        </w:tblPrEx>
        <w:trPr>
          <w:trHeight w:val="444"/>
        </w:trPr>
        <w:tc>
          <w:tcPr>
            <w:tcW w:w="5529" w:type="dxa"/>
            <w:tcBorders>
              <w:top w:val="single" w:sz="4" w:space="0" w:color="auto"/>
              <w:left w:val="single" w:sz="4" w:space="0" w:color="auto"/>
              <w:bottom w:val="single" w:sz="4" w:space="0" w:color="auto"/>
            </w:tcBorders>
            <w:tcMar>
              <w:top w:w="57" w:type="dxa"/>
              <w:bottom w:w="57" w:type="dxa"/>
            </w:tcMar>
            <w:vAlign w:val="center"/>
          </w:tcPr>
          <w:p w14:paraId="2E3427EF" w14:textId="77777777" w:rsidR="00283969" w:rsidRPr="001B6694" w:rsidRDefault="00283969" w:rsidP="009F608B">
            <w:pPr>
              <w:rPr>
                <w:rStyle w:val="Betont"/>
                <w:rFonts w:ascii="Arial" w:hAnsi="Arial" w:cs="Arial"/>
                <w:b w:val="0"/>
                <w:bCs w:val="0"/>
                <w:i/>
                <w:iCs/>
                <w:color w:val="237586" w:themeColor="accent2"/>
                <w:szCs w:val="20"/>
              </w:rPr>
            </w:pPr>
            <w:r w:rsidRPr="001B6694">
              <w:rPr>
                <w:rStyle w:val="IntensiveHervorhebung"/>
                <w:rFonts w:ascii="Arial" w:hAnsi="Arial" w:cs="Arial"/>
                <w:b/>
                <w:bCs/>
                <w:i w:val="0"/>
                <w:iCs w:val="0"/>
                <w:sz w:val="20"/>
                <w:szCs w:val="20"/>
              </w:rPr>
              <w:t>Projekt- und Ideenwerkstätten</w:t>
            </w:r>
          </w:p>
        </w:tc>
        <w:tc>
          <w:tcPr>
            <w:tcW w:w="1050" w:type="dxa"/>
            <w:tcBorders>
              <w:top w:val="single" w:sz="4" w:space="0" w:color="auto"/>
              <w:bottom w:val="single" w:sz="4" w:space="0" w:color="auto"/>
            </w:tcBorders>
            <w:tcMar>
              <w:top w:w="57" w:type="dxa"/>
              <w:left w:w="198" w:type="dxa"/>
              <w:bottom w:w="57" w:type="dxa"/>
            </w:tcMar>
          </w:tcPr>
          <w:p w14:paraId="21ECD152" w14:textId="77777777" w:rsidR="00283969" w:rsidRPr="001B6694" w:rsidRDefault="00283969" w:rsidP="00DC514A">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tcPr>
          <w:p w14:paraId="1526F3EF" w14:textId="77777777" w:rsidR="00283969" w:rsidRPr="001B6694" w:rsidRDefault="00283969" w:rsidP="00DC514A">
            <w:pPr>
              <w:rPr>
                <w:rFonts w:ascii="Arial" w:hAnsi="Arial" w:cs="Arial"/>
              </w:rPr>
            </w:pPr>
          </w:p>
        </w:tc>
      </w:tr>
      <w:tr w:rsidR="00283969" w:rsidRPr="001B6694" w14:paraId="29CE7DD9" w14:textId="77777777" w:rsidTr="001B6694">
        <w:tblPrEx>
          <w:tblCellMar>
            <w:top w:w="142" w:type="dxa"/>
            <w:left w:w="0" w:type="dxa"/>
            <w:bottom w:w="142" w:type="dxa"/>
            <w:right w:w="0" w:type="dxa"/>
          </w:tblCellMar>
        </w:tblPrEx>
        <w:trPr>
          <w:trHeight w:val="388"/>
        </w:trPr>
        <w:tc>
          <w:tcPr>
            <w:tcW w:w="5529" w:type="dxa"/>
            <w:tcBorders>
              <w:top w:val="single" w:sz="4" w:space="0" w:color="auto"/>
              <w:left w:val="single" w:sz="4" w:space="0" w:color="auto"/>
              <w:bottom w:val="single" w:sz="4" w:space="0" w:color="3BF5E3" w:themeColor="accent1"/>
            </w:tcBorders>
            <w:tcMar>
              <w:top w:w="57" w:type="dxa"/>
              <w:bottom w:w="57" w:type="dxa"/>
            </w:tcMar>
          </w:tcPr>
          <w:p w14:paraId="5A8E0C29"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Anlässe und Zielgruppen, Dauer und Termin:</w:t>
            </w:r>
          </w:p>
          <w:p w14:paraId="24073187" w14:textId="77777777" w:rsidR="00283969" w:rsidRPr="001B6694" w:rsidRDefault="00283969" w:rsidP="00283969">
            <w:pPr>
              <w:rPr>
                <w:rStyle w:val="Betont"/>
                <w:rFonts w:ascii="Arial" w:hAnsi="Arial" w:cs="Arial"/>
                <w:b w:val="0"/>
                <w:bCs w:val="0"/>
                <w:color w:val="237586" w:themeColor="accent2"/>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4303DC0A"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061D36DD" w14:textId="77777777" w:rsidR="00283969" w:rsidRPr="001B6694" w:rsidRDefault="00283969" w:rsidP="00DC514A">
            <w:pPr>
              <w:rPr>
                <w:rFonts w:ascii="Arial" w:hAnsi="Arial" w:cs="Arial"/>
              </w:rPr>
            </w:pPr>
          </w:p>
        </w:tc>
      </w:tr>
      <w:tr w:rsidR="00A34CBC" w:rsidRPr="001B6694" w14:paraId="2F95EA25" w14:textId="77777777" w:rsidTr="001B6694">
        <w:tblPrEx>
          <w:tblCellMar>
            <w:top w:w="142" w:type="dxa"/>
            <w:left w:w="0" w:type="dxa"/>
            <w:bottom w:w="142" w:type="dxa"/>
            <w:right w:w="0" w:type="dxa"/>
          </w:tblCellMar>
        </w:tblPrEx>
        <w:trPr>
          <w:trHeight w:val="1458"/>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BE1EAD6" w14:textId="77777777"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Anlässe: </w:t>
            </w:r>
            <w:r w:rsidRPr="001B6694">
              <w:rPr>
                <w:rStyle w:val="Betont"/>
                <w:rFonts w:ascii="Arial" w:hAnsi="Arial" w:cs="Arial"/>
                <w:b w:val="0"/>
                <w:bCs w:val="0"/>
                <w:szCs w:val="20"/>
              </w:rPr>
              <w:t>Entwicklung und Konkretisierung von Projektideen, Projektpartnersuche, Netzwerken</w:t>
            </w:r>
          </w:p>
          <w:p w14:paraId="34FAF9CC" w14:textId="212AD664"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szCs w:val="20"/>
              </w:rPr>
              <w:t>Zielgruppen: Lokale und regionale Institutionen, Unternehmen, Startups und organisierte Akteure der Bürgergesellschaft in Quartier und Kommune</w:t>
            </w:r>
            <w:r w:rsidR="004714F8">
              <w:rPr>
                <w:rStyle w:val="Betont"/>
                <w:rFonts w:ascii="Arial" w:hAnsi="Arial" w:cs="Arial"/>
                <w:b w:val="0"/>
                <w:bCs w:val="0"/>
                <w:szCs w:val="20"/>
              </w:rPr>
              <w:t>.</w:t>
            </w:r>
          </w:p>
          <w:p w14:paraId="3ECB5C28"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1A9B36E3"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F955976" w14:textId="77777777" w:rsidR="00A34CBC" w:rsidRPr="001B6694" w:rsidRDefault="00A34CBC" w:rsidP="00DC514A">
            <w:pPr>
              <w:rPr>
                <w:rFonts w:ascii="Arial" w:hAnsi="Arial" w:cs="Arial"/>
              </w:rPr>
            </w:pPr>
          </w:p>
        </w:tc>
      </w:tr>
      <w:tr w:rsidR="009F608B" w:rsidRPr="001B6694" w14:paraId="58593453" w14:textId="77777777" w:rsidTr="00A34CBC">
        <w:tblPrEx>
          <w:tblCellMar>
            <w:top w:w="142" w:type="dxa"/>
            <w:left w:w="0" w:type="dxa"/>
            <w:bottom w:w="142" w:type="dxa"/>
            <w:right w:w="0" w:type="dxa"/>
          </w:tblCellMar>
        </w:tblPrEx>
        <w:trPr>
          <w:trHeight w:val="1385"/>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94FFED3" w14:textId="77777777" w:rsidR="009F608B" w:rsidRPr="001B6694" w:rsidRDefault="009F608B"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Dauer und Termin: </w:t>
            </w:r>
            <w:r w:rsidRPr="001B6694">
              <w:rPr>
                <w:rStyle w:val="Betont"/>
                <w:rFonts w:ascii="Arial" w:hAnsi="Arial" w:cs="Arial"/>
                <w:b w:val="0"/>
                <w:bCs w:val="0"/>
                <w:szCs w:val="20"/>
              </w:rPr>
              <w:t>Ca. 2-4 h unter der Woche, je nach konkreter Zielgruppe kann die Veranstaltung auch tagsüber stattfinden. Ansonsten Start ab ca. 18.00 Uhr, um Berufstätigen die Möglichkeit zur Teilhabe zu geben.</w:t>
            </w:r>
          </w:p>
          <w:p w14:paraId="7D413A01" w14:textId="77777777" w:rsidR="009F608B" w:rsidRPr="001B6694" w:rsidRDefault="009F608B"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4A5B3C16"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91CFE6C" w14:textId="77777777" w:rsidR="009F608B" w:rsidRPr="001B6694" w:rsidRDefault="009F608B" w:rsidP="00DC514A">
            <w:pPr>
              <w:rPr>
                <w:rFonts w:ascii="Arial" w:hAnsi="Arial" w:cs="Arial"/>
              </w:rPr>
            </w:pPr>
          </w:p>
        </w:tc>
      </w:tr>
      <w:tr w:rsidR="009F608B" w:rsidRPr="001B6694" w14:paraId="5FD72408" w14:textId="77777777" w:rsidTr="00A34CBC">
        <w:tblPrEx>
          <w:tblCellMar>
            <w:top w:w="142" w:type="dxa"/>
            <w:left w:w="0" w:type="dxa"/>
            <w:bottom w:w="142" w:type="dxa"/>
            <w:right w:w="0" w:type="dxa"/>
          </w:tblCellMar>
        </w:tblPrEx>
        <w:trPr>
          <w:trHeight w:val="1108"/>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BA9D615" w14:textId="77777777" w:rsidR="009F608B" w:rsidRPr="001B6694" w:rsidRDefault="009F608B" w:rsidP="00283969">
            <w:pPr>
              <w:rPr>
                <w:rStyle w:val="Betont"/>
                <w:rFonts w:ascii="Arial" w:hAnsi="Arial" w:cs="Arial"/>
                <w:b w:val="0"/>
                <w:bCs w:val="0"/>
                <w:color w:val="237586" w:themeColor="accent2"/>
                <w:szCs w:val="20"/>
              </w:rPr>
            </w:pPr>
            <w:r w:rsidRPr="001B6694">
              <w:rPr>
                <w:rStyle w:val="Betont"/>
                <w:rFonts w:ascii="Arial" w:hAnsi="Arial" w:cs="Arial"/>
                <w:b w:val="0"/>
                <w:bCs w:val="0"/>
                <w:color w:val="237586" w:themeColor="accent2"/>
                <w:szCs w:val="20"/>
              </w:rPr>
              <w:t xml:space="preserve">Zu prüfen: </w:t>
            </w:r>
            <w:r w:rsidRPr="001B6694">
              <w:rPr>
                <w:rStyle w:val="Betont"/>
                <w:rFonts w:ascii="Arial" w:hAnsi="Arial" w:cs="Arial"/>
                <w:b w:val="0"/>
                <w:bCs w:val="0"/>
                <w:szCs w:val="20"/>
              </w:rPr>
              <w:t>Synergieeffekte mit weiteren Bürgerbeteiligungsprozessen (z.B. Stadtentwicklungskonzept), ggf. Veranstaltungen bündeln.</w:t>
            </w:r>
          </w:p>
          <w:p w14:paraId="29FC11A0" w14:textId="77777777" w:rsidR="009F608B" w:rsidRPr="001B6694" w:rsidRDefault="009F608B" w:rsidP="00283969">
            <w:pPr>
              <w:rPr>
                <w:rStyle w:val="Betont"/>
                <w:rFonts w:ascii="Arial" w:hAnsi="Arial" w:cs="Arial"/>
                <w:b w:val="0"/>
                <w:bCs w:val="0"/>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463CF31A"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B470D54" w14:textId="77777777" w:rsidR="009F608B" w:rsidRPr="001B6694" w:rsidRDefault="009F608B" w:rsidP="00DC514A">
            <w:pPr>
              <w:rPr>
                <w:rFonts w:ascii="Arial" w:hAnsi="Arial" w:cs="Arial"/>
              </w:rPr>
            </w:pPr>
          </w:p>
        </w:tc>
      </w:tr>
    </w:tbl>
    <w:p w14:paraId="4CF34C3B" w14:textId="77777777" w:rsidR="00A81C39" w:rsidRPr="001B6694" w:rsidRDefault="00A81C39">
      <w:pPr>
        <w:rPr>
          <w:rFonts w:ascii="Arial" w:hAnsi="Arial" w:cs="Arial"/>
        </w:rPr>
      </w:pPr>
      <w:r w:rsidRPr="001B6694">
        <w:rPr>
          <w:rFonts w:ascii="Arial" w:hAnsi="Arial" w:cs="Arial"/>
        </w:rPr>
        <w:br w:type="page"/>
      </w:r>
    </w:p>
    <w:tbl>
      <w:tblPr>
        <w:tblStyle w:val="Tabellenraster"/>
        <w:tblW w:w="0" w:type="auto"/>
        <w:tblBorders>
          <w:left w:val="none" w:sz="0" w:space="0" w:color="auto"/>
          <w:right w:val="none" w:sz="0" w:space="0" w:color="auto"/>
        </w:tblBorders>
        <w:tblCellMar>
          <w:top w:w="142" w:type="dxa"/>
          <w:left w:w="0" w:type="dxa"/>
          <w:bottom w:w="142" w:type="dxa"/>
          <w:right w:w="0" w:type="dxa"/>
        </w:tblCellMar>
        <w:tblLook w:val="04A0" w:firstRow="1" w:lastRow="0" w:firstColumn="1" w:lastColumn="0" w:noHBand="0" w:noVBand="1"/>
      </w:tblPr>
      <w:tblGrid>
        <w:gridCol w:w="5529"/>
        <w:gridCol w:w="1050"/>
        <w:gridCol w:w="2255"/>
      </w:tblGrid>
      <w:tr w:rsidR="00283969" w:rsidRPr="001B6694" w14:paraId="4BF244E5" w14:textId="77777777" w:rsidTr="001B6694">
        <w:trPr>
          <w:trHeight w:val="444"/>
        </w:trPr>
        <w:tc>
          <w:tcPr>
            <w:tcW w:w="5529" w:type="dxa"/>
            <w:tcBorders>
              <w:top w:val="single" w:sz="4" w:space="0" w:color="auto"/>
              <w:left w:val="single" w:sz="4" w:space="0" w:color="auto"/>
              <w:bottom w:val="single" w:sz="4" w:space="0" w:color="3BF5E3" w:themeColor="accent1"/>
            </w:tcBorders>
            <w:tcMar>
              <w:top w:w="57" w:type="dxa"/>
              <w:bottom w:w="57" w:type="dxa"/>
            </w:tcMar>
          </w:tcPr>
          <w:p w14:paraId="71BEC532" w14:textId="5818DD6C"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lastRenderedPageBreak/>
              <w:t>Personelle Ressourcen</w:t>
            </w:r>
          </w:p>
          <w:p w14:paraId="3F005A51" w14:textId="1EF46AC4"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0B959AF6"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0566986D" w14:textId="77777777" w:rsidR="00283969" w:rsidRPr="001B6694" w:rsidRDefault="00283969" w:rsidP="00DC514A">
            <w:pPr>
              <w:rPr>
                <w:rFonts w:ascii="Arial" w:hAnsi="Arial" w:cs="Arial"/>
              </w:rPr>
            </w:pPr>
          </w:p>
        </w:tc>
      </w:tr>
      <w:tr w:rsidR="00A34CBC" w:rsidRPr="001B6694" w14:paraId="1451C019" w14:textId="77777777" w:rsidTr="001B6694">
        <w:trPr>
          <w:trHeight w:val="3027"/>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0CEFFEB" w14:textId="77777777"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Moderation und fachliche Begleitung: </w:t>
            </w:r>
            <w:r w:rsidRPr="001B6694">
              <w:rPr>
                <w:rStyle w:val="Betont"/>
                <w:rFonts w:ascii="Arial" w:hAnsi="Arial" w:cs="Arial"/>
                <w:b w:val="0"/>
                <w:bCs w:val="0"/>
                <w:szCs w:val="20"/>
              </w:rPr>
              <w:t>je nach Beteiligungskonzept und Umfang der Veranstaltung sind ein Moderator für die Projektwerkstatt sowie – bei Gruppenarbeit – ein weiterer Moderator je Gruppe/Tisch vorzusehen. Die Begrüßung und kurze Einleitung sollte durch ein Mitglied der kommunalen Verwaltung (möglichst Bürgermeister*in oder Dezernent*in) sowie ggf. die Vertreter weiterer Projektpartner erfolgen. Für konkrete Fragen rund um kommunale Maßnahmen im Quartier sollten Vertreter der planenden Verwaltung anwesend sein.</w:t>
            </w:r>
          </w:p>
          <w:p w14:paraId="0450597E"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1985EDB3"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1FCA4F9" w14:textId="77777777" w:rsidR="00A34CBC" w:rsidRPr="001B6694" w:rsidRDefault="00A34CBC" w:rsidP="00DC514A">
            <w:pPr>
              <w:rPr>
                <w:rFonts w:ascii="Arial" w:hAnsi="Arial" w:cs="Arial"/>
              </w:rPr>
            </w:pPr>
          </w:p>
        </w:tc>
      </w:tr>
      <w:tr w:rsidR="009F608B" w:rsidRPr="001B6694" w14:paraId="1F551B44" w14:textId="77777777" w:rsidTr="00A34CBC">
        <w:trPr>
          <w:trHeight w:val="120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6BF23DE6" w14:textId="77777777" w:rsidR="009F608B" w:rsidRPr="001B6694" w:rsidRDefault="009F608B"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Impulsreferenten: </w:t>
            </w:r>
            <w:r w:rsidRPr="001B6694">
              <w:rPr>
                <w:rStyle w:val="Betont"/>
                <w:rFonts w:ascii="Arial" w:hAnsi="Arial" w:cs="Arial"/>
                <w:b w:val="0"/>
                <w:bCs w:val="0"/>
                <w:szCs w:val="20"/>
              </w:rPr>
              <w:t>Je nach Thema sind Referenten und Referentinnen mit guten Projekten und Beispielen aus anderen Quartieren ein positiver Impuls für die Werkstätten.</w:t>
            </w:r>
          </w:p>
          <w:p w14:paraId="253C210F" w14:textId="247185DA" w:rsidR="009F608B" w:rsidRPr="001B6694" w:rsidRDefault="009F608B"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ECD0189"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9C0AA60" w14:textId="77777777" w:rsidR="009F608B" w:rsidRPr="001B6694" w:rsidRDefault="009F608B" w:rsidP="00DC514A">
            <w:pPr>
              <w:rPr>
                <w:rFonts w:ascii="Arial" w:hAnsi="Arial" w:cs="Arial"/>
              </w:rPr>
            </w:pPr>
          </w:p>
        </w:tc>
      </w:tr>
      <w:tr w:rsidR="009F608B" w:rsidRPr="001B6694" w14:paraId="14FFE388" w14:textId="77777777" w:rsidTr="001B6694">
        <w:trPr>
          <w:trHeight w:val="1514"/>
        </w:trPr>
        <w:tc>
          <w:tcPr>
            <w:tcW w:w="5529" w:type="dxa"/>
            <w:tcBorders>
              <w:top w:val="single" w:sz="4" w:space="0" w:color="3BF5E3" w:themeColor="accent1"/>
              <w:left w:val="single" w:sz="4" w:space="0" w:color="auto"/>
              <w:bottom w:val="single" w:sz="4" w:space="0" w:color="auto"/>
            </w:tcBorders>
            <w:tcMar>
              <w:top w:w="57" w:type="dxa"/>
              <w:bottom w:w="57" w:type="dxa"/>
            </w:tcMar>
          </w:tcPr>
          <w:p w14:paraId="527DF011" w14:textId="63A79679" w:rsidR="009F608B" w:rsidRPr="001B6694" w:rsidRDefault="009F608B" w:rsidP="00283969">
            <w:pPr>
              <w:rPr>
                <w:rStyle w:val="Betont"/>
                <w:rFonts w:ascii="Arial" w:hAnsi="Arial" w:cs="Arial"/>
                <w:b w:val="0"/>
                <w:bCs w:val="0"/>
                <w:color w:val="237586" w:themeColor="accent2"/>
                <w:szCs w:val="20"/>
              </w:rPr>
            </w:pPr>
            <w:r w:rsidRPr="001B6694">
              <w:rPr>
                <w:rStyle w:val="Betont"/>
                <w:rFonts w:ascii="Arial" w:hAnsi="Arial" w:cs="Arial"/>
                <w:b w:val="0"/>
                <w:bCs w:val="0"/>
                <w:color w:val="237586" w:themeColor="accent2"/>
                <w:szCs w:val="20"/>
              </w:rPr>
              <w:t xml:space="preserve">Organisation: </w:t>
            </w:r>
            <w:r w:rsidRPr="001B6694">
              <w:rPr>
                <w:rStyle w:val="Betont"/>
                <w:rFonts w:ascii="Arial" w:hAnsi="Arial" w:cs="Arial"/>
                <w:b w:val="0"/>
                <w:bCs w:val="0"/>
                <w:szCs w:val="20"/>
              </w:rPr>
              <w:t xml:space="preserve">Für </w:t>
            </w:r>
            <w:r w:rsidR="004714F8">
              <w:rPr>
                <w:rStyle w:val="Betont"/>
                <w:rFonts w:ascii="Arial" w:hAnsi="Arial" w:cs="Arial"/>
                <w:b w:val="0"/>
                <w:bCs w:val="0"/>
                <w:szCs w:val="20"/>
              </w:rPr>
              <w:t xml:space="preserve">die </w:t>
            </w:r>
            <w:r w:rsidRPr="001B6694">
              <w:rPr>
                <w:rStyle w:val="Betont"/>
                <w:rFonts w:ascii="Arial" w:hAnsi="Arial" w:cs="Arial"/>
                <w:b w:val="0"/>
                <w:bCs w:val="0"/>
                <w:szCs w:val="20"/>
              </w:rPr>
              <w:t>Einrichtung des Veranstaltungsorts, Technik, Catering etc. sollten genügend Personalressourcen vorhanden sein. Neben der Kommune sollten die Ressourcen von Projektpartnern und externen Dienstleist</w:t>
            </w:r>
            <w:r w:rsidR="004714F8">
              <w:rPr>
                <w:rStyle w:val="Betont"/>
                <w:rFonts w:ascii="Arial" w:hAnsi="Arial" w:cs="Arial"/>
                <w:b w:val="0"/>
                <w:bCs w:val="0"/>
                <w:szCs w:val="20"/>
              </w:rPr>
              <w:t>u</w:t>
            </w:r>
            <w:r w:rsidRPr="001B6694">
              <w:rPr>
                <w:rStyle w:val="Betont"/>
                <w:rFonts w:ascii="Arial" w:hAnsi="Arial" w:cs="Arial"/>
                <w:b w:val="0"/>
                <w:bCs w:val="0"/>
                <w:szCs w:val="20"/>
              </w:rPr>
              <w:t>ngen dabei frühzeitig einbezogen werden.</w:t>
            </w:r>
          </w:p>
        </w:tc>
        <w:tc>
          <w:tcPr>
            <w:tcW w:w="1050" w:type="dxa"/>
            <w:tcBorders>
              <w:top w:val="single" w:sz="4" w:space="0" w:color="3BF5E3" w:themeColor="accent1"/>
              <w:bottom w:val="single" w:sz="4" w:space="0" w:color="auto"/>
            </w:tcBorders>
            <w:tcMar>
              <w:top w:w="57" w:type="dxa"/>
              <w:left w:w="198" w:type="dxa"/>
              <w:bottom w:w="57" w:type="dxa"/>
            </w:tcMar>
          </w:tcPr>
          <w:p w14:paraId="446FB064" w14:textId="77777777" w:rsidR="009F608B" w:rsidRPr="001B6694" w:rsidRDefault="009F608B"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0BCEBB9B" w14:textId="77777777" w:rsidR="009F608B" w:rsidRPr="001B6694" w:rsidRDefault="009F608B" w:rsidP="00DC514A">
            <w:pPr>
              <w:rPr>
                <w:rFonts w:ascii="Arial" w:hAnsi="Arial" w:cs="Arial"/>
              </w:rPr>
            </w:pPr>
          </w:p>
        </w:tc>
      </w:tr>
      <w:tr w:rsidR="00283969" w:rsidRPr="001B6694" w14:paraId="13E61F34" w14:textId="77777777" w:rsidTr="001B6694">
        <w:tblPrEx>
          <w:tblCellMar>
            <w:right w:w="113" w:type="dxa"/>
          </w:tblCellMar>
        </w:tblPrEx>
        <w:trPr>
          <w:trHeight w:val="462"/>
        </w:trPr>
        <w:tc>
          <w:tcPr>
            <w:tcW w:w="5529" w:type="dxa"/>
            <w:tcBorders>
              <w:top w:val="single" w:sz="4" w:space="0" w:color="auto"/>
              <w:left w:val="single" w:sz="4" w:space="0" w:color="auto"/>
              <w:bottom w:val="single" w:sz="4" w:space="0" w:color="3BF5E3" w:themeColor="accent1"/>
            </w:tcBorders>
            <w:tcMar>
              <w:top w:w="57" w:type="dxa"/>
              <w:bottom w:w="57" w:type="dxa"/>
            </w:tcMar>
          </w:tcPr>
          <w:p w14:paraId="2849E0FB" w14:textId="4585880C"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 xml:space="preserve">Ort und Räumlichkeit: </w:t>
            </w:r>
          </w:p>
          <w:p w14:paraId="635C1AFA"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5F83D40B"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5F6A8110" w14:textId="77777777" w:rsidR="00283969" w:rsidRPr="001B6694" w:rsidRDefault="00283969" w:rsidP="00DC514A">
            <w:pPr>
              <w:rPr>
                <w:rFonts w:ascii="Arial" w:hAnsi="Arial" w:cs="Arial"/>
              </w:rPr>
            </w:pPr>
          </w:p>
        </w:tc>
      </w:tr>
      <w:tr w:rsidR="00AA583B" w:rsidRPr="001B6694" w14:paraId="2C3FE954" w14:textId="77777777" w:rsidTr="001B6694">
        <w:tblPrEx>
          <w:tblCellMar>
            <w:right w:w="113" w:type="dxa"/>
          </w:tblCellMar>
        </w:tblPrEx>
        <w:trPr>
          <w:trHeight w:val="1071"/>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D424034" w14:textId="77777777" w:rsidR="00AA583B" w:rsidRPr="001B6694" w:rsidRDefault="00AA583B" w:rsidP="00283969">
            <w:pPr>
              <w:rPr>
                <w:rStyle w:val="Betont"/>
                <w:rFonts w:ascii="Arial" w:hAnsi="Arial" w:cs="Arial"/>
                <w:b w:val="0"/>
                <w:bCs w:val="0"/>
                <w:szCs w:val="20"/>
              </w:rPr>
            </w:pPr>
            <w:r w:rsidRPr="001B6694">
              <w:rPr>
                <w:rStyle w:val="Betont"/>
                <w:rFonts w:ascii="Arial" w:hAnsi="Arial" w:cs="Arial"/>
                <w:b w:val="0"/>
                <w:bCs w:val="0"/>
                <w:szCs w:val="20"/>
              </w:rPr>
              <w:t xml:space="preserve">Ort in Quartier oder Kommune mit Platz für ein bestuhltes Plenum mit Präsentationsfläche und Arbeitstischen. </w:t>
            </w:r>
          </w:p>
          <w:p w14:paraId="50B94492" w14:textId="77777777" w:rsidR="00AA583B" w:rsidRPr="001B6694" w:rsidRDefault="00AA583B"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E888701" w14:textId="77777777" w:rsidR="00AA583B" w:rsidRPr="001B6694" w:rsidRDefault="00AA583B"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6B015C5" w14:textId="77777777" w:rsidR="00AA583B" w:rsidRPr="001B6694" w:rsidRDefault="00AA583B" w:rsidP="00DC514A">
            <w:pPr>
              <w:rPr>
                <w:rFonts w:ascii="Arial" w:hAnsi="Arial" w:cs="Arial"/>
              </w:rPr>
            </w:pPr>
          </w:p>
        </w:tc>
      </w:tr>
      <w:tr w:rsidR="00A34CBC" w:rsidRPr="001B6694" w14:paraId="51E48B32" w14:textId="77777777" w:rsidTr="001B6694">
        <w:tblPrEx>
          <w:tblCellMar>
            <w:right w:w="113" w:type="dxa"/>
          </w:tblCellMar>
        </w:tblPrEx>
        <w:trPr>
          <w:trHeight w:val="1754"/>
        </w:trPr>
        <w:tc>
          <w:tcPr>
            <w:tcW w:w="5529" w:type="dxa"/>
            <w:tcBorders>
              <w:top w:val="single" w:sz="4" w:space="0" w:color="3BF5E3" w:themeColor="accent1"/>
              <w:left w:val="single" w:sz="4" w:space="0" w:color="auto"/>
              <w:bottom w:val="single" w:sz="4" w:space="0" w:color="auto"/>
            </w:tcBorders>
            <w:tcMar>
              <w:top w:w="57" w:type="dxa"/>
              <w:bottom w:w="57" w:type="dxa"/>
            </w:tcMar>
          </w:tcPr>
          <w:p w14:paraId="3223D7F3" w14:textId="7DF06C6F" w:rsidR="00A34CBC"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Größe der Räumlichkeit: </w:t>
            </w:r>
            <w:r w:rsidRPr="001B6694">
              <w:rPr>
                <w:rStyle w:val="Betont"/>
                <w:rFonts w:ascii="Arial" w:hAnsi="Arial" w:cs="Arial"/>
                <w:b w:val="0"/>
                <w:bCs w:val="0"/>
                <w:szCs w:val="20"/>
              </w:rPr>
              <w:t>Das Format der Projekt- bzw. Ideenwerkstatt eignet sich aufgrund des intensiven Arbeitscharakters eher für kleinere Gruppengrößen von etwa 20-25 Teilnehmenden. Bei einer größeren Teilnehmerzahl muss die Arbeit in Gruppen vorgesehen werden.</w:t>
            </w:r>
          </w:p>
          <w:p w14:paraId="0B7CDD7B" w14:textId="4AE83753" w:rsidR="004714F8" w:rsidRDefault="004714F8" w:rsidP="00283969">
            <w:pPr>
              <w:rPr>
                <w:rStyle w:val="Betont"/>
                <w:rFonts w:ascii="Arial" w:hAnsi="Arial" w:cs="Arial"/>
                <w:b w:val="0"/>
                <w:bCs w:val="0"/>
                <w:szCs w:val="20"/>
              </w:rPr>
            </w:pPr>
          </w:p>
          <w:p w14:paraId="499F43A4" w14:textId="7424A478" w:rsidR="004714F8" w:rsidRDefault="004714F8" w:rsidP="00283969">
            <w:pPr>
              <w:rPr>
                <w:rStyle w:val="Betont"/>
                <w:rFonts w:ascii="Arial" w:hAnsi="Arial" w:cs="Arial"/>
                <w:b w:val="0"/>
                <w:bCs w:val="0"/>
                <w:szCs w:val="20"/>
              </w:rPr>
            </w:pPr>
          </w:p>
          <w:p w14:paraId="3CC6775F" w14:textId="72E584E3" w:rsidR="004714F8" w:rsidRDefault="004714F8" w:rsidP="00283969">
            <w:pPr>
              <w:rPr>
                <w:rStyle w:val="Betont"/>
                <w:rFonts w:ascii="Arial" w:hAnsi="Arial" w:cs="Arial"/>
                <w:b w:val="0"/>
                <w:bCs w:val="0"/>
                <w:szCs w:val="20"/>
              </w:rPr>
            </w:pPr>
          </w:p>
          <w:p w14:paraId="6A27FA50" w14:textId="0BE1F4E6" w:rsidR="004714F8" w:rsidRDefault="004714F8" w:rsidP="00283969">
            <w:pPr>
              <w:rPr>
                <w:rStyle w:val="Betont"/>
                <w:rFonts w:ascii="Arial" w:hAnsi="Arial" w:cs="Arial"/>
                <w:b w:val="0"/>
                <w:bCs w:val="0"/>
                <w:szCs w:val="20"/>
              </w:rPr>
            </w:pPr>
          </w:p>
          <w:p w14:paraId="767CDC71" w14:textId="75FBD9D9" w:rsidR="004714F8" w:rsidRDefault="004714F8" w:rsidP="00283969">
            <w:pPr>
              <w:rPr>
                <w:rStyle w:val="Betont"/>
                <w:rFonts w:ascii="Arial" w:hAnsi="Arial" w:cs="Arial"/>
                <w:b w:val="0"/>
                <w:bCs w:val="0"/>
                <w:szCs w:val="20"/>
              </w:rPr>
            </w:pPr>
          </w:p>
          <w:p w14:paraId="59E15E4E" w14:textId="6C6C69BD" w:rsidR="004714F8" w:rsidRDefault="004714F8" w:rsidP="00283969">
            <w:pPr>
              <w:rPr>
                <w:rStyle w:val="Betont"/>
                <w:rFonts w:ascii="Arial" w:hAnsi="Arial" w:cs="Arial"/>
                <w:b w:val="0"/>
                <w:bCs w:val="0"/>
                <w:szCs w:val="20"/>
              </w:rPr>
            </w:pPr>
          </w:p>
          <w:p w14:paraId="16216668" w14:textId="36B5C659" w:rsidR="004714F8" w:rsidRDefault="004714F8" w:rsidP="00283969">
            <w:pPr>
              <w:rPr>
                <w:rStyle w:val="Betont"/>
                <w:rFonts w:ascii="Arial" w:hAnsi="Arial" w:cs="Arial"/>
                <w:b w:val="0"/>
                <w:bCs w:val="0"/>
                <w:szCs w:val="20"/>
              </w:rPr>
            </w:pPr>
          </w:p>
          <w:p w14:paraId="249C296F" w14:textId="38328A89" w:rsidR="004714F8" w:rsidRDefault="004714F8" w:rsidP="00283969">
            <w:pPr>
              <w:rPr>
                <w:rStyle w:val="Betont"/>
                <w:rFonts w:ascii="Arial" w:hAnsi="Arial" w:cs="Arial"/>
                <w:b w:val="0"/>
                <w:bCs w:val="0"/>
                <w:szCs w:val="20"/>
              </w:rPr>
            </w:pPr>
          </w:p>
          <w:p w14:paraId="05F98722" w14:textId="77777777" w:rsidR="004714F8" w:rsidRPr="001B6694" w:rsidRDefault="004714F8" w:rsidP="00283969">
            <w:pPr>
              <w:rPr>
                <w:rStyle w:val="Betont"/>
                <w:rFonts w:ascii="Arial" w:hAnsi="Arial" w:cs="Arial"/>
                <w:b w:val="0"/>
                <w:bCs w:val="0"/>
                <w:szCs w:val="20"/>
              </w:rPr>
            </w:pPr>
          </w:p>
          <w:p w14:paraId="09DA6161"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19D673CC"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53251D5E" w14:textId="77777777" w:rsidR="00A34CBC" w:rsidRPr="001B6694" w:rsidRDefault="00A34CBC" w:rsidP="00DC514A">
            <w:pPr>
              <w:rPr>
                <w:rFonts w:ascii="Arial" w:hAnsi="Arial" w:cs="Arial"/>
              </w:rPr>
            </w:pPr>
          </w:p>
        </w:tc>
      </w:tr>
      <w:tr w:rsidR="00A34CBC" w:rsidRPr="001B6694" w14:paraId="75FB1F12" w14:textId="77777777" w:rsidTr="001B6694">
        <w:tblPrEx>
          <w:tblCellMar>
            <w:right w:w="113" w:type="dxa"/>
          </w:tblCellMar>
        </w:tblPrEx>
        <w:trPr>
          <w:trHeight w:val="569"/>
        </w:trPr>
        <w:tc>
          <w:tcPr>
            <w:tcW w:w="5529" w:type="dxa"/>
            <w:tcBorders>
              <w:top w:val="single" w:sz="4" w:space="0" w:color="auto"/>
              <w:left w:val="single" w:sz="4" w:space="0" w:color="auto"/>
              <w:bottom w:val="single" w:sz="4" w:space="0" w:color="3BF5E3" w:themeColor="accent1"/>
            </w:tcBorders>
            <w:tcMar>
              <w:top w:w="57" w:type="dxa"/>
              <w:bottom w:w="57" w:type="dxa"/>
            </w:tcMar>
          </w:tcPr>
          <w:p w14:paraId="7E47BFF0" w14:textId="77777777" w:rsidR="00A34CBC" w:rsidRPr="001B6694" w:rsidRDefault="00A34CBC"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lastRenderedPageBreak/>
              <w:t>Ausstattung und Technik:</w:t>
            </w:r>
          </w:p>
          <w:p w14:paraId="4DBB797C" w14:textId="77777777" w:rsidR="00A34CBC" w:rsidRPr="001B6694" w:rsidRDefault="00A34CBC" w:rsidP="00283969">
            <w:pPr>
              <w:rPr>
                <w:rStyle w:val="Betont"/>
                <w:rFonts w:ascii="Arial" w:hAnsi="Arial" w:cs="Arial"/>
                <w:b w:val="0"/>
                <w:bCs w:val="0"/>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2C30628A" w14:textId="77777777" w:rsidR="00A34CBC" w:rsidRPr="001B6694" w:rsidRDefault="00A34CBC"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57410F77" w14:textId="77777777" w:rsidR="00A34CBC" w:rsidRPr="001B6694" w:rsidRDefault="00A34CBC" w:rsidP="00DC514A">
            <w:pPr>
              <w:rPr>
                <w:rFonts w:ascii="Arial" w:hAnsi="Arial" w:cs="Arial"/>
              </w:rPr>
            </w:pPr>
          </w:p>
        </w:tc>
      </w:tr>
      <w:tr w:rsidR="001B6694" w:rsidRPr="001B6694" w14:paraId="49A02628" w14:textId="77777777" w:rsidTr="00AA583B">
        <w:tblPrEx>
          <w:tblCellMar>
            <w:right w:w="113" w:type="dxa"/>
          </w:tblCellMar>
        </w:tblPrEx>
        <w:trPr>
          <w:trHeight w:val="11"/>
        </w:trPr>
        <w:tc>
          <w:tcPr>
            <w:tcW w:w="5529" w:type="dxa"/>
            <w:tcBorders>
              <w:top w:val="single" w:sz="4" w:space="0" w:color="3BF5E3" w:themeColor="accent1"/>
              <w:left w:val="single" w:sz="4" w:space="0" w:color="auto"/>
              <w:bottom w:val="nil"/>
            </w:tcBorders>
            <w:tcMar>
              <w:top w:w="57" w:type="dxa"/>
              <w:bottom w:w="57" w:type="dxa"/>
            </w:tcMar>
          </w:tcPr>
          <w:p w14:paraId="17630BDB" w14:textId="77777777" w:rsidR="001B6694" w:rsidRPr="001B6694" w:rsidRDefault="001B6694" w:rsidP="00283969">
            <w:pPr>
              <w:rPr>
                <w:rStyle w:val="Betont"/>
                <w:rFonts w:ascii="Arial" w:hAnsi="Arial" w:cs="Arial"/>
                <w:color w:val="237586" w:themeColor="accent2"/>
                <w:szCs w:val="20"/>
              </w:rPr>
            </w:pPr>
          </w:p>
        </w:tc>
        <w:tc>
          <w:tcPr>
            <w:tcW w:w="1050" w:type="dxa"/>
            <w:tcBorders>
              <w:top w:val="single" w:sz="4" w:space="0" w:color="3BF5E3" w:themeColor="accent1"/>
              <w:bottom w:val="nil"/>
            </w:tcBorders>
            <w:tcMar>
              <w:top w:w="57" w:type="dxa"/>
              <w:left w:w="198" w:type="dxa"/>
              <w:bottom w:w="57" w:type="dxa"/>
            </w:tcMar>
          </w:tcPr>
          <w:p w14:paraId="4DCA9FFB" w14:textId="77777777" w:rsidR="001B6694" w:rsidRPr="001B6694" w:rsidRDefault="001B6694" w:rsidP="00DC514A">
            <w:pPr>
              <w:rPr>
                <w:rFonts w:ascii="Arial" w:hAnsi="Arial" w:cs="Arial"/>
              </w:rPr>
            </w:pPr>
          </w:p>
        </w:tc>
        <w:tc>
          <w:tcPr>
            <w:tcW w:w="2255" w:type="dxa"/>
            <w:tcBorders>
              <w:top w:val="single" w:sz="4" w:space="0" w:color="3BF5E3" w:themeColor="accent1"/>
              <w:bottom w:val="nil"/>
              <w:right w:val="single" w:sz="4" w:space="0" w:color="auto"/>
            </w:tcBorders>
            <w:tcMar>
              <w:top w:w="57" w:type="dxa"/>
              <w:left w:w="198" w:type="dxa"/>
              <w:bottom w:w="57" w:type="dxa"/>
            </w:tcMar>
          </w:tcPr>
          <w:p w14:paraId="71684EB3" w14:textId="77777777" w:rsidR="001B6694" w:rsidRPr="001B6694" w:rsidRDefault="001B6694" w:rsidP="00DC514A">
            <w:pPr>
              <w:rPr>
                <w:rFonts w:ascii="Arial" w:hAnsi="Arial" w:cs="Arial"/>
              </w:rPr>
            </w:pPr>
          </w:p>
        </w:tc>
      </w:tr>
      <w:tr w:rsidR="00AA583B" w:rsidRPr="001B6694" w14:paraId="2645FC46" w14:textId="77777777" w:rsidTr="00AA583B">
        <w:tblPrEx>
          <w:tblCellMar>
            <w:right w:w="113" w:type="dxa"/>
          </w:tblCellMar>
        </w:tblPrEx>
        <w:trPr>
          <w:trHeight w:val="1551"/>
        </w:trPr>
        <w:tc>
          <w:tcPr>
            <w:tcW w:w="5529" w:type="dxa"/>
            <w:tcBorders>
              <w:top w:val="nil"/>
              <w:left w:val="single" w:sz="4" w:space="0" w:color="auto"/>
              <w:bottom w:val="single" w:sz="4" w:space="0" w:color="3BF5E3" w:themeColor="accent1"/>
            </w:tcBorders>
            <w:tcMar>
              <w:top w:w="57" w:type="dxa"/>
              <w:bottom w:w="57" w:type="dxa"/>
            </w:tcMar>
          </w:tcPr>
          <w:p w14:paraId="20DA5506" w14:textId="7C2C66DD" w:rsidR="00AA583B" w:rsidRPr="001B6694" w:rsidRDefault="00AA583B" w:rsidP="00283969">
            <w:pPr>
              <w:rPr>
                <w:rStyle w:val="Betont"/>
                <w:rFonts w:ascii="Arial" w:hAnsi="Arial" w:cs="Arial"/>
                <w:b w:val="0"/>
                <w:bCs w:val="0"/>
                <w:szCs w:val="20"/>
              </w:rPr>
            </w:pPr>
            <w:r w:rsidRPr="001B6694">
              <w:rPr>
                <w:rStyle w:val="Betont"/>
                <w:rFonts w:ascii="Arial" w:hAnsi="Arial" w:cs="Arial"/>
                <w:b w:val="0"/>
                <w:bCs w:val="0"/>
                <w:szCs w:val="20"/>
              </w:rPr>
              <w:t>Bestuhlung für die angemeldete Teilnehmerzahl, Stellwände, Flipchart und Tische/Stehtische je nach Beteiligungskonzept. Moderationsmaterialien und Pläne/Grafiken je nach Beteiligungskonzept und Anforderungen der externen Moderation.</w:t>
            </w:r>
          </w:p>
          <w:p w14:paraId="7F7B42B2" w14:textId="77777777" w:rsidR="00AA583B" w:rsidRPr="001B6694" w:rsidRDefault="00AA583B" w:rsidP="00283969">
            <w:pPr>
              <w:rPr>
                <w:rStyle w:val="Betont"/>
                <w:rFonts w:ascii="Arial" w:hAnsi="Arial" w:cs="Arial"/>
                <w:color w:val="237586" w:themeColor="accent2"/>
                <w:szCs w:val="20"/>
              </w:rPr>
            </w:pPr>
          </w:p>
        </w:tc>
        <w:tc>
          <w:tcPr>
            <w:tcW w:w="1050" w:type="dxa"/>
            <w:tcBorders>
              <w:top w:val="nil"/>
              <w:bottom w:val="single" w:sz="4" w:space="0" w:color="3BF5E3" w:themeColor="accent1"/>
            </w:tcBorders>
            <w:tcMar>
              <w:top w:w="57" w:type="dxa"/>
              <w:left w:w="198" w:type="dxa"/>
              <w:bottom w:w="57" w:type="dxa"/>
            </w:tcMar>
          </w:tcPr>
          <w:p w14:paraId="36BAAB83" w14:textId="77777777" w:rsidR="00AA583B" w:rsidRPr="001B6694" w:rsidRDefault="00AA583B" w:rsidP="00DC514A">
            <w:pPr>
              <w:rPr>
                <w:rFonts w:ascii="Arial" w:hAnsi="Arial" w:cs="Arial"/>
              </w:rPr>
            </w:pPr>
          </w:p>
        </w:tc>
        <w:tc>
          <w:tcPr>
            <w:tcW w:w="2255" w:type="dxa"/>
            <w:tcBorders>
              <w:top w:val="nil"/>
              <w:bottom w:val="single" w:sz="4" w:space="0" w:color="3BF5E3" w:themeColor="accent1"/>
              <w:right w:val="single" w:sz="4" w:space="0" w:color="auto"/>
            </w:tcBorders>
            <w:tcMar>
              <w:top w:w="57" w:type="dxa"/>
              <w:left w:w="198" w:type="dxa"/>
              <w:bottom w:w="57" w:type="dxa"/>
            </w:tcMar>
          </w:tcPr>
          <w:p w14:paraId="32529C61" w14:textId="77777777" w:rsidR="00AA583B" w:rsidRPr="001B6694" w:rsidRDefault="00AA583B" w:rsidP="00DC514A">
            <w:pPr>
              <w:rPr>
                <w:rFonts w:ascii="Arial" w:hAnsi="Arial" w:cs="Arial"/>
              </w:rPr>
            </w:pPr>
          </w:p>
        </w:tc>
      </w:tr>
      <w:tr w:rsidR="00A34CBC" w:rsidRPr="001B6694" w14:paraId="21C5B7BD" w14:textId="77777777" w:rsidTr="00A34CBC">
        <w:tblPrEx>
          <w:tblCellMar>
            <w:right w:w="113" w:type="dxa"/>
          </w:tblCellMar>
        </w:tblPrEx>
        <w:trPr>
          <w:trHeight w:val="70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FE25903" w14:textId="77777777"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Technik: </w:t>
            </w:r>
            <w:r w:rsidRPr="001B6694">
              <w:rPr>
                <w:rStyle w:val="Betont"/>
                <w:rFonts w:ascii="Arial" w:hAnsi="Arial" w:cs="Arial"/>
                <w:b w:val="0"/>
                <w:bCs w:val="0"/>
                <w:szCs w:val="20"/>
              </w:rPr>
              <w:t xml:space="preserve">Präsentationsfläche, Leinwand, </w:t>
            </w:r>
            <w:proofErr w:type="spellStart"/>
            <w:r w:rsidRPr="001B6694">
              <w:rPr>
                <w:rStyle w:val="Betont"/>
                <w:rFonts w:ascii="Arial" w:hAnsi="Arial" w:cs="Arial"/>
                <w:b w:val="0"/>
                <w:bCs w:val="0"/>
                <w:szCs w:val="20"/>
              </w:rPr>
              <w:t>Beamer</w:t>
            </w:r>
            <w:proofErr w:type="spellEnd"/>
            <w:r w:rsidRPr="001B6694">
              <w:rPr>
                <w:rStyle w:val="Betont"/>
                <w:rFonts w:ascii="Arial" w:hAnsi="Arial" w:cs="Arial"/>
                <w:b w:val="0"/>
                <w:bCs w:val="0"/>
                <w:szCs w:val="20"/>
              </w:rPr>
              <w:t xml:space="preserve">/Bildschirm sowie Laptop. </w:t>
            </w:r>
          </w:p>
          <w:p w14:paraId="1993CE7D"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6655179"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7F3746A" w14:textId="77777777" w:rsidR="00A34CBC" w:rsidRPr="001B6694" w:rsidRDefault="00A34CBC" w:rsidP="00DC514A">
            <w:pPr>
              <w:rPr>
                <w:rFonts w:ascii="Arial" w:hAnsi="Arial" w:cs="Arial"/>
              </w:rPr>
            </w:pPr>
          </w:p>
        </w:tc>
      </w:tr>
      <w:tr w:rsidR="00A34CBC" w:rsidRPr="001B6694" w14:paraId="41853CB9" w14:textId="77777777" w:rsidTr="001B6694">
        <w:tblPrEx>
          <w:tblCellMar>
            <w:right w:w="113" w:type="dxa"/>
          </w:tblCellMar>
        </w:tblPrEx>
        <w:trPr>
          <w:trHeight w:val="1394"/>
        </w:trPr>
        <w:tc>
          <w:tcPr>
            <w:tcW w:w="5529" w:type="dxa"/>
            <w:tcBorders>
              <w:top w:val="single" w:sz="4" w:space="0" w:color="3BF5E3" w:themeColor="accent1"/>
              <w:left w:val="single" w:sz="4" w:space="0" w:color="auto"/>
              <w:bottom w:val="single" w:sz="4" w:space="0" w:color="auto"/>
            </w:tcBorders>
            <w:tcMar>
              <w:top w:w="57" w:type="dxa"/>
              <w:bottom w:w="57" w:type="dxa"/>
            </w:tcMar>
          </w:tcPr>
          <w:p w14:paraId="0F94D768" w14:textId="77777777"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Catering: </w:t>
            </w:r>
            <w:r w:rsidRPr="001B6694">
              <w:rPr>
                <w:rStyle w:val="Betont"/>
                <w:rFonts w:ascii="Arial" w:hAnsi="Arial" w:cs="Arial"/>
                <w:b w:val="0"/>
                <w:bCs w:val="0"/>
                <w:szCs w:val="20"/>
              </w:rPr>
              <w:t>Getränke sollten mindestens vorhanden sein. Kleiner Imbiss je nach Länge und Intensität der Mitarbeit wünschenswert, möglichst thematisch angemessen aus lokalen und klimafreundlichen Bezugsquellen.</w:t>
            </w:r>
          </w:p>
          <w:p w14:paraId="24278F17" w14:textId="77777777" w:rsidR="00A34CBC" w:rsidRPr="001B6694" w:rsidRDefault="00A34CBC" w:rsidP="00283969">
            <w:pPr>
              <w:rPr>
                <w:rStyle w:val="Betont"/>
                <w:rFonts w:ascii="Arial" w:hAnsi="Arial" w:cs="Arial"/>
                <w:b w:val="0"/>
                <w:bCs w:val="0"/>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1CA93741"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22B9808C" w14:textId="77777777" w:rsidR="00A34CBC" w:rsidRPr="001B6694" w:rsidRDefault="00A34CBC" w:rsidP="00DC514A">
            <w:pPr>
              <w:rPr>
                <w:rFonts w:ascii="Arial" w:hAnsi="Arial" w:cs="Arial"/>
              </w:rPr>
            </w:pPr>
          </w:p>
        </w:tc>
      </w:tr>
      <w:tr w:rsidR="00283969" w:rsidRPr="001B6694" w14:paraId="266AB195" w14:textId="77777777" w:rsidTr="001B6694">
        <w:tblPrEx>
          <w:tblCellMar>
            <w:right w:w="113" w:type="dxa"/>
          </w:tblCellMar>
        </w:tblPrEx>
        <w:trPr>
          <w:trHeight w:val="407"/>
        </w:trPr>
        <w:tc>
          <w:tcPr>
            <w:tcW w:w="5529" w:type="dxa"/>
            <w:tcBorders>
              <w:top w:val="single" w:sz="4" w:space="0" w:color="auto"/>
              <w:left w:val="single" w:sz="4" w:space="0" w:color="auto"/>
              <w:bottom w:val="nil"/>
            </w:tcBorders>
            <w:tcMar>
              <w:top w:w="57" w:type="dxa"/>
              <w:bottom w:w="57" w:type="dxa"/>
            </w:tcMar>
          </w:tcPr>
          <w:p w14:paraId="3DE3E362"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 xml:space="preserve">Kommunikation: </w:t>
            </w:r>
          </w:p>
          <w:p w14:paraId="33A4DA03" w14:textId="4DF97D1B"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nil"/>
            </w:tcBorders>
            <w:tcMar>
              <w:top w:w="57" w:type="dxa"/>
              <w:left w:w="198" w:type="dxa"/>
              <w:bottom w:w="57" w:type="dxa"/>
            </w:tcMar>
          </w:tcPr>
          <w:p w14:paraId="564C782F" w14:textId="77777777" w:rsidR="00283969" w:rsidRPr="001B6694" w:rsidRDefault="00283969" w:rsidP="00DC514A">
            <w:pPr>
              <w:rPr>
                <w:rFonts w:ascii="Arial" w:hAnsi="Arial" w:cs="Arial"/>
              </w:rPr>
            </w:pPr>
          </w:p>
        </w:tc>
        <w:tc>
          <w:tcPr>
            <w:tcW w:w="2255" w:type="dxa"/>
            <w:tcBorders>
              <w:top w:val="single" w:sz="4" w:space="0" w:color="auto"/>
              <w:bottom w:val="nil"/>
              <w:right w:val="single" w:sz="4" w:space="0" w:color="auto"/>
            </w:tcBorders>
            <w:tcMar>
              <w:top w:w="57" w:type="dxa"/>
              <w:left w:w="198" w:type="dxa"/>
              <w:bottom w:w="57" w:type="dxa"/>
            </w:tcMar>
          </w:tcPr>
          <w:p w14:paraId="4EAB8DC6" w14:textId="77777777" w:rsidR="00283969" w:rsidRPr="001B6694" w:rsidRDefault="00283969" w:rsidP="00DC514A">
            <w:pPr>
              <w:rPr>
                <w:rFonts w:ascii="Arial" w:hAnsi="Arial" w:cs="Arial"/>
              </w:rPr>
            </w:pPr>
          </w:p>
        </w:tc>
      </w:tr>
      <w:tr w:rsidR="00A34CBC" w:rsidRPr="001B6694" w14:paraId="76FAC9D6" w14:textId="77777777" w:rsidTr="00AA583B">
        <w:tblPrEx>
          <w:tblCellMar>
            <w:right w:w="113" w:type="dxa"/>
          </w:tblCellMar>
        </w:tblPrEx>
        <w:trPr>
          <w:trHeight w:val="2345"/>
        </w:trPr>
        <w:tc>
          <w:tcPr>
            <w:tcW w:w="5529" w:type="dxa"/>
            <w:tcBorders>
              <w:top w:val="nil"/>
              <w:left w:val="single" w:sz="4" w:space="0" w:color="auto"/>
              <w:bottom w:val="single" w:sz="4" w:space="0" w:color="3BF5E3" w:themeColor="accent1"/>
            </w:tcBorders>
            <w:tcMar>
              <w:top w:w="57" w:type="dxa"/>
              <w:bottom w:w="57" w:type="dxa"/>
            </w:tcMar>
          </w:tcPr>
          <w:p w14:paraId="2FDF5C37" w14:textId="77777777"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Ankündigung und Einladung: </w:t>
            </w:r>
            <w:r w:rsidRPr="001B6694">
              <w:rPr>
                <w:rStyle w:val="Betont"/>
                <w:rFonts w:ascii="Arial" w:hAnsi="Arial" w:cs="Arial"/>
                <w:b w:val="0"/>
                <w:bCs w:val="0"/>
                <w:szCs w:val="20"/>
              </w:rPr>
              <w:t>Save-</w:t>
            </w:r>
            <w:proofErr w:type="spellStart"/>
            <w:r w:rsidRPr="001B6694">
              <w:rPr>
                <w:rStyle w:val="Betont"/>
                <w:rFonts w:ascii="Arial" w:hAnsi="Arial" w:cs="Arial"/>
                <w:b w:val="0"/>
                <w:bCs w:val="0"/>
                <w:szCs w:val="20"/>
              </w:rPr>
              <w:t>the</w:t>
            </w:r>
            <w:proofErr w:type="spellEnd"/>
            <w:r w:rsidRPr="001B6694">
              <w:rPr>
                <w:rStyle w:val="Betont"/>
                <w:rFonts w:ascii="Arial" w:hAnsi="Arial" w:cs="Arial"/>
                <w:b w:val="0"/>
                <w:bCs w:val="0"/>
                <w:szCs w:val="20"/>
              </w:rPr>
              <w:t xml:space="preserve">-date mindestens 6 Wochen vor der Veranstaltung, </w:t>
            </w:r>
            <w:proofErr w:type="spellStart"/>
            <w:r w:rsidRPr="001B6694">
              <w:rPr>
                <w:rStyle w:val="Betont"/>
                <w:rFonts w:ascii="Arial" w:hAnsi="Arial" w:cs="Arial"/>
                <w:b w:val="0"/>
                <w:bCs w:val="0"/>
                <w:szCs w:val="20"/>
              </w:rPr>
              <w:t>Reminder</w:t>
            </w:r>
            <w:proofErr w:type="spellEnd"/>
            <w:r w:rsidRPr="001B6694">
              <w:rPr>
                <w:rStyle w:val="Betont"/>
                <w:rFonts w:ascii="Arial" w:hAnsi="Arial" w:cs="Arial"/>
                <w:b w:val="0"/>
                <w:bCs w:val="0"/>
                <w:szCs w:val="20"/>
              </w:rPr>
              <w:t xml:space="preserve"> und konkretes Programm mindestens 2 Wochen vorher. Einladungen können aufgrund des eher an fachliche Zielgruppen gerichteten Arbeitscharakters per Mail erfolgen. Aus Gründen der Transparenz im Prozess empfiehlt es sich, die Veranstaltung darüber hinaus auch in geeigneten Kanälen öffentlich anzukündigen.</w:t>
            </w:r>
          </w:p>
          <w:p w14:paraId="31B88C4D" w14:textId="77777777" w:rsidR="00A34CBC" w:rsidRPr="001B6694" w:rsidRDefault="00A34CBC" w:rsidP="00283969">
            <w:pPr>
              <w:rPr>
                <w:rStyle w:val="Betont"/>
                <w:rFonts w:ascii="Arial" w:hAnsi="Arial" w:cs="Arial"/>
                <w:color w:val="237586" w:themeColor="accent2"/>
                <w:szCs w:val="20"/>
              </w:rPr>
            </w:pPr>
          </w:p>
        </w:tc>
        <w:tc>
          <w:tcPr>
            <w:tcW w:w="1050" w:type="dxa"/>
            <w:tcBorders>
              <w:top w:val="nil"/>
              <w:bottom w:val="single" w:sz="4" w:space="0" w:color="3BF5E3" w:themeColor="accent1"/>
            </w:tcBorders>
            <w:tcMar>
              <w:top w:w="57" w:type="dxa"/>
              <w:left w:w="198" w:type="dxa"/>
              <w:bottom w:w="57" w:type="dxa"/>
            </w:tcMar>
          </w:tcPr>
          <w:p w14:paraId="0FEB35C6" w14:textId="77777777" w:rsidR="00A34CBC" w:rsidRPr="001B6694" w:rsidRDefault="00A34CBC" w:rsidP="00DC514A">
            <w:pPr>
              <w:rPr>
                <w:rFonts w:ascii="Arial" w:hAnsi="Arial" w:cs="Arial"/>
              </w:rPr>
            </w:pPr>
          </w:p>
        </w:tc>
        <w:tc>
          <w:tcPr>
            <w:tcW w:w="2255" w:type="dxa"/>
            <w:tcBorders>
              <w:top w:val="nil"/>
              <w:bottom w:val="single" w:sz="4" w:space="0" w:color="3BF5E3" w:themeColor="accent1"/>
              <w:right w:val="single" w:sz="4" w:space="0" w:color="auto"/>
            </w:tcBorders>
            <w:tcMar>
              <w:top w:w="57" w:type="dxa"/>
              <w:left w:w="198" w:type="dxa"/>
              <w:bottom w:w="57" w:type="dxa"/>
            </w:tcMar>
          </w:tcPr>
          <w:p w14:paraId="4D7AB190" w14:textId="77777777" w:rsidR="00A34CBC" w:rsidRPr="001B6694" w:rsidRDefault="00A34CBC" w:rsidP="00DC514A">
            <w:pPr>
              <w:rPr>
                <w:rFonts w:ascii="Arial" w:hAnsi="Arial" w:cs="Arial"/>
              </w:rPr>
            </w:pPr>
          </w:p>
        </w:tc>
      </w:tr>
      <w:tr w:rsidR="00A34CBC" w:rsidRPr="001B6694" w14:paraId="44572CE4" w14:textId="77777777" w:rsidTr="00A34CBC">
        <w:tblPrEx>
          <w:tblCellMar>
            <w:right w:w="113" w:type="dxa"/>
          </w:tblCellMar>
        </w:tblPrEx>
        <w:trPr>
          <w:trHeight w:val="2345"/>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C1704EF" w14:textId="77777777"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Voranmeldung, Datenschutz: </w:t>
            </w:r>
            <w:r w:rsidRPr="001B6694">
              <w:rPr>
                <w:rStyle w:val="Betont"/>
                <w:rFonts w:ascii="Arial" w:hAnsi="Arial" w:cs="Arial"/>
                <w:b w:val="0"/>
                <w:bCs w:val="0"/>
                <w:szCs w:val="20"/>
              </w:rPr>
              <w:t>Eine Voranmeldung ist bei Projektwerkstätten hilfreich, um ggf. (Tisch-)Namensschilder vorbereiten zu können. Eine Teilnehmerliste zur Erfassung der Kontaktdaten ist während der Veranstaltung ebenfalls sinnvoll. Der Hinweis auf die Rechte der Teilnehmer*innen auf Grundlage der DSGVO ist erforderlich – sowohl auf der Teilnehmerliste als auch während der Begrüßung und Einführung in das Programm.</w:t>
            </w:r>
          </w:p>
          <w:p w14:paraId="5D5203A1" w14:textId="77777777" w:rsidR="00A34CBC" w:rsidRPr="001B6694" w:rsidRDefault="00A34CBC" w:rsidP="00283969">
            <w:pPr>
              <w:rPr>
                <w:rStyle w:val="Betont"/>
                <w:rFonts w:ascii="Arial" w:hAnsi="Arial" w:cs="Arial"/>
                <w:b w:val="0"/>
                <w:bCs w:val="0"/>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E623020"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7DD000A" w14:textId="77777777" w:rsidR="00A34CBC" w:rsidRPr="001B6694" w:rsidRDefault="00A34CBC" w:rsidP="00DC514A">
            <w:pPr>
              <w:rPr>
                <w:rFonts w:ascii="Arial" w:hAnsi="Arial" w:cs="Arial"/>
              </w:rPr>
            </w:pPr>
          </w:p>
        </w:tc>
      </w:tr>
      <w:tr w:rsidR="00A34CBC" w:rsidRPr="001B6694" w14:paraId="43B6B00C" w14:textId="77777777" w:rsidTr="00A81C39">
        <w:tblPrEx>
          <w:tblCellMar>
            <w:right w:w="113" w:type="dxa"/>
          </w:tblCellMar>
        </w:tblPrEx>
        <w:trPr>
          <w:trHeight w:val="2360"/>
        </w:trPr>
        <w:tc>
          <w:tcPr>
            <w:tcW w:w="5529" w:type="dxa"/>
            <w:tcBorders>
              <w:top w:val="single" w:sz="4" w:space="0" w:color="3BF5E3" w:themeColor="accent1"/>
              <w:left w:val="single" w:sz="4" w:space="0" w:color="auto"/>
              <w:bottom w:val="single" w:sz="4" w:space="0" w:color="auto"/>
            </w:tcBorders>
            <w:tcMar>
              <w:top w:w="57" w:type="dxa"/>
              <w:bottom w:w="57" w:type="dxa"/>
            </w:tcMar>
          </w:tcPr>
          <w:p w14:paraId="749C2905" w14:textId="77777777"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lastRenderedPageBreak/>
              <w:t xml:space="preserve">Nachbereitung: </w:t>
            </w:r>
            <w:r w:rsidRPr="001B6694">
              <w:rPr>
                <w:rStyle w:val="Betont"/>
                <w:rFonts w:ascii="Arial" w:hAnsi="Arial" w:cs="Arial"/>
                <w:b w:val="0"/>
                <w:bCs w:val="0"/>
                <w:szCs w:val="20"/>
              </w:rPr>
              <w:t>Die Ergebnisse werden in Form eines Protokolls oder Projektsteckbriefs schriftlich und grafisch zusammengefasst. Aus Gründen der Transparenz im Prozess sollte auch weiteren, nicht direkt beteiligten Akteuren aus dem Quartier die Möglichkeit gegeben werden, die Ergebnisse und das Fazit der Projektwerkstatt verfolgen zu können – z.B. durch die Veröffentlichung auf der Website nach Freigabe durch die direkten Beteiligten.</w:t>
            </w:r>
          </w:p>
          <w:p w14:paraId="2CE571B5" w14:textId="77777777" w:rsidR="00A34CBC" w:rsidRPr="001B6694" w:rsidRDefault="00A34CBC" w:rsidP="00283969">
            <w:pPr>
              <w:rPr>
                <w:rStyle w:val="Betont"/>
                <w:rFonts w:ascii="Arial" w:hAnsi="Arial" w:cs="Arial"/>
                <w:b w:val="0"/>
                <w:bCs w:val="0"/>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7947EE17"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5785D12E" w14:textId="77777777" w:rsidR="00A34CBC" w:rsidRPr="001B6694" w:rsidRDefault="00A34CBC" w:rsidP="00DC514A">
            <w:pPr>
              <w:rPr>
                <w:rFonts w:ascii="Arial" w:hAnsi="Arial" w:cs="Arial"/>
              </w:rPr>
            </w:pPr>
          </w:p>
        </w:tc>
      </w:tr>
      <w:tr w:rsidR="00283969" w:rsidRPr="001B6694" w14:paraId="14C73F97" w14:textId="77777777" w:rsidTr="00A81C39">
        <w:tblPrEx>
          <w:tblCellMar>
            <w:right w:w="113" w:type="dxa"/>
          </w:tblCellMar>
        </w:tblPrEx>
        <w:trPr>
          <w:trHeight w:val="442"/>
        </w:trPr>
        <w:tc>
          <w:tcPr>
            <w:tcW w:w="5529" w:type="dxa"/>
            <w:tcBorders>
              <w:top w:val="single" w:sz="4" w:space="0" w:color="auto"/>
              <w:left w:val="single" w:sz="4" w:space="0" w:color="auto"/>
              <w:bottom w:val="single" w:sz="4" w:space="0" w:color="auto"/>
            </w:tcBorders>
            <w:tcMar>
              <w:top w:w="57" w:type="dxa"/>
              <w:bottom w:w="57" w:type="dxa"/>
            </w:tcMar>
            <w:vAlign w:val="center"/>
          </w:tcPr>
          <w:p w14:paraId="662B73FF" w14:textId="77777777" w:rsidR="00283969" w:rsidRPr="001B6694" w:rsidRDefault="00283969" w:rsidP="009F608B">
            <w:pPr>
              <w:rPr>
                <w:rStyle w:val="Betont"/>
                <w:rFonts w:ascii="Arial" w:hAnsi="Arial" w:cs="Arial"/>
                <w:szCs w:val="20"/>
              </w:rPr>
            </w:pPr>
            <w:r w:rsidRPr="001B6694">
              <w:rPr>
                <w:rStyle w:val="Betont"/>
                <w:rFonts w:ascii="Arial" w:hAnsi="Arial" w:cs="Arial"/>
                <w:szCs w:val="20"/>
              </w:rPr>
              <w:t>Aufsuchende Beteiligung</w:t>
            </w:r>
          </w:p>
        </w:tc>
        <w:tc>
          <w:tcPr>
            <w:tcW w:w="1050" w:type="dxa"/>
            <w:tcBorders>
              <w:top w:val="single" w:sz="4" w:space="0" w:color="auto"/>
              <w:bottom w:val="single" w:sz="4" w:space="0" w:color="auto"/>
            </w:tcBorders>
            <w:tcMar>
              <w:top w:w="57" w:type="dxa"/>
              <w:left w:w="198" w:type="dxa"/>
              <w:bottom w:w="57" w:type="dxa"/>
            </w:tcMar>
          </w:tcPr>
          <w:p w14:paraId="2C0DF9CB" w14:textId="77777777" w:rsidR="00283969" w:rsidRPr="001B6694" w:rsidRDefault="00283969" w:rsidP="00DC514A">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tcPr>
          <w:p w14:paraId="2F34B9C3" w14:textId="77777777" w:rsidR="00283969" w:rsidRPr="001B6694" w:rsidRDefault="00283969" w:rsidP="00DC514A">
            <w:pPr>
              <w:rPr>
                <w:rFonts w:ascii="Arial" w:hAnsi="Arial" w:cs="Arial"/>
              </w:rPr>
            </w:pPr>
          </w:p>
        </w:tc>
      </w:tr>
    </w:tbl>
    <w:p w14:paraId="43BA1E80" w14:textId="77777777" w:rsidR="002037EE" w:rsidRPr="001B6694" w:rsidRDefault="002037EE">
      <w:pPr>
        <w:rPr>
          <w:rFonts w:ascii="Arial" w:hAnsi="Arial" w:cs="Arial"/>
        </w:rPr>
      </w:pPr>
      <w:r w:rsidRPr="001B6694">
        <w:rPr>
          <w:rFonts w:ascii="Arial" w:hAnsi="Arial" w:cs="Arial"/>
        </w:rPr>
        <w:br w:type="page"/>
      </w:r>
    </w:p>
    <w:tbl>
      <w:tblPr>
        <w:tblStyle w:val="Tabellenraster"/>
        <w:tblW w:w="0" w:type="auto"/>
        <w:tblBorders>
          <w:left w:val="none" w:sz="0" w:space="0" w:color="auto"/>
          <w:right w:val="none" w:sz="0" w:space="0" w:color="auto"/>
        </w:tblBorders>
        <w:tblCellMar>
          <w:top w:w="142" w:type="dxa"/>
          <w:left w:w="0" w:type="dxa"/>
          <w:bottom w:w="142" w:type="dxa"/>
          <w:right w:w="113" w:type="dxa"/>
        </w:tblCellMar>
        <w:tblLook w:val="04A0" w:firstRow="1" w:lastRow="0" w:firstColumn="1" w:lastColumn="0" w:noHBand="0" w:noVBand="1"/>
      </w:tblPr>
      <w:tblGrid>
        <w:gridCol w:w="5529"/>
        <w:gridCol w:w="1050"/>
        <w:gridCol w:w="2255"/>
      </w:tblGrid>
      <w:tr w:rsidR="00283969" w:rsidRPr="001B6694" w14:paraId="1A3B614C" w14:textId="77777777" w:rsidTr="001B6694">
        <w:trPr>
          <w:trHeight w:val="425"/>
        </w:trPr>
        <w:tc>
          <w:tcPr>
            <w:tcW w:w="5529" w:type="dxa"/>
            <w:tcBorders>
              <w:top w:val="single" w:sz="4" w:space="0" w:color="auto"/>
              <w:left w:val="single" w:sz="4" w:space="0" w:color="auto"/>
              <w:bottom w:val="single" w:sz="4" w:space="0" w:color="3BF5E3" w:themeColor="accent1"/>
            </w:tcBorders>
            <w:tcMar>
              <w:top w:w="57" w:type="dxa"/>
              <w:bottom w:w="57" w:type="dxa"/>
            </w:tcMar>
          </w:tcPr>
          <w:p w14:paraId="3ADF3DDA" w14:textId="2CC604FD"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lastRenderedPageBreak/>
              <w:t>Anlässe und Zielgruppen:</w:t>
            </w:r>
          </w:p>
          <w:p w14:paraId="162B578F"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17CACCFD"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5A26B6B0" w14:textId="77777777" w:rsidR="00283969" w:rsidRPr="001B6694" w:rsidRDefault="00283969" w:rsidP="00DC514A">
            <w:pPr>
              <w:rPr>
                <w:rFonts w:ascii="Arial" w:hAnsi="Arial" w:cs="Arial"/>
              </w:rPr>
            </w:pPr>
          </w:p>
        </w:tc>
      </w:tr>
      <w:tr w:rsidR="00A34CBC" w:rsidRPr="001B6694" w14:paraId="097EBD0D" w14:textId="77777777" w:rsidTr="001B6694">
        <w:trPr>
          <w:trHeight w:val="140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26DC54C4" w14:textId="77777777"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Anlässe: </w:t>
            </w:r>
            <w:r w:rsidRPr="001B6694">
              <w:rPr>
                <w:rStyle w:val="Betont"/>
                <w:rFonts w:ascii="Arial" w:hAnsi="Arial" w:cs="Arial"/>
                <w:b w:val="0"/>
                <w:bCs w:val="0"/>
                <w:szCs w:val="20"/>
              </w:rPr>
              <w:t xml:space="preserve">Die aufsuchende Beteiligung eignet sich besonders zur niedrigschwelligen Information und Einbindung der Ziele und Wünsche der Bewohner im Quartier. Der jeweilige Zeitaufwand zur Teilhabe ist dabei denkbar gering und liegt bei wenigen Minuten. </w:t>
            </w:r>
          </w:p>
          <w:p w14:paraId="092A6249"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A094A5C"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1767BF9" w14:textId="77777777" w:rsidR="00A34CBC" w:rsidRPr="001B6694" w:rsidRDefault="00A34CBC" w:rsidP="00DC514A">
            <w:pPr>
              <w:rPr>
                <w:rFonts w:ascii="Arial" w:hAnsi="Arial" w:cs="Arial"/>
              </w:rPr>
            </w:pPr>
          </w:p>
        </w:tc>
      </w:tr>
      <w:tr w:rsidR="00A34CBC" w:rsidRPr="001B6694" w14:paraId="6E129F08" w14:textId="77777777" w:rsidTr="001B6694">
        <w:trPr>
          <w:trHeight w:val="469"/>
        </w:trPr>
        <w:tc>
          <w:tcPr>
            <w:tcW w:w="5529" w:type="dxa"/>
            <w:tcBorders>
              <w:top w:val="single" w:sz="4" w:space="0" w:color="3BF5E3" w:themeColor="accent1"/>
              <w:left w:val="single" w:sz="4" w:space="0" w:color="auto"/>
              <w:bottom w:val="single" w:sz="4" w:space="0" w:color="auto"/>
            </w:tcBorders>
            <w:tcMar>
              <w:top w:w="57" w:type="dxa"/>
              <w:bottom w:w="57" w:type="dxa"/>
            </w:tcMar>
          </w:tcPr>
          <w:p w14:paraId="55CAD8FE" w14:textId="77777777"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Zielgruppen: </w:t>
            </w:r>
            <w:r w:rsidRPr="001B6694">
              <w:rPr>
                <w:rStyle w:val="Betont"/>
                <w:rFonts w:ascii="Arial" w:hAnsi="Arial" w:cs="Arial"/>
                <w:b w:val="0"/>
                <w:bCs w:val="0"/>
                <w:szCs w:val="20"/>
              </w:rPr>
              <w:t>Alle Bürgerinnen und Bürger im Quartier</w:t>
            </w:r>
          </w:p>
          <w:p w14:paraId="535FC3D8" w14:textId="77777777" w:rsidR="00A34CBC" w:rsidRPr="001B6694" w:rsidRDefault="00A34CBC" w:rsidP="00283969">
            <w:pPr>
              <w:rPr>
                <w:rStyle w:val="Betont"/>
                <w:rFonts w:ascii="Arial" w:hAnsi="Arial" w:cs="Arial"/>
                <w:b w:val="0"/>
                <w:bCs w:val="0"/>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1BE91E4C"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593C0181" w14:textId="77777777" w:rsidR="00A34CBC" w:rsidRPr="001B6694" w:rsidRDefault="00A34CBC" w:rsidP="00DC514A">
            <w:pPr>
              <w:rPr>
                <w:rFonts w:ascii="Arial" w:hAnsi="Arial" w:cs="Arial"/>
              </w:rPr>
            </w:pPr>
          </w:p>
        </w:tc>
      </w:tr>
      <w:tr w:rsidR="00283969" w:rsidRPr="001B6694" w14:paraId="502B92F7" w14:textId="77777777" w:rsidTr="001B6694">
        <w:trPr>
          <w:trHeight w:val="388"/>
        </w:trPr>
        <w:tc>
          <w:tcPr>
            <w:tcW w:w="5529" w:type="dxa"/>
            <w:tcBorders>
              <w:top w:val="single" w:sz="4" w:space="0" w:color="auto"/>
              <w:left w:val="single" w:sz="4" w:space="0" w:color="auto"/>
              <w:bottom w:val="nil"/>
            </w:tcBorders>
            <w:tcMar>
              <w:top w:w="57" w:type="dxa"/>
              <w:bottom w:w="57" w:type="dxa"/>
            </w:tcMar>
          </w:tcPr>
          <w:p w14:paraId="73104E8A"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Personelle Ressourcen:</w:t>
            </w:r>
          </w:p>
          <w:p w14:paraId="3942E107"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nil"/>
            </w:tcBorders>
            <w:tcMar>
              <w:top w:w="57" w:type="dxa"/>
              <w:left w:w="198" w:type="dxa"/>
              <w:bottom w:w="57" w:type="dxa"/>
            </w:tcMar>
          </w:tcPr>
          <w:p w14:paraId="55BF8D5A" w14:textId="77777777" w:rsidR="00283969" w:rsidRPr="001B6694" w:rsidRDefault="00283969" w:rsidP="00DC514A">
            <w:pPr>
              <w:rPr>
                <w:rFonts w:ascii="Arial" w:hAnsi="Arial" w:cs="Arial"/>
              </w:rPr>
            </w:pPr>
          </w:p>
        </w:tc>
        <w:tc>
          <w:tcPr>
            <w:tcW w:w="2255" w:type="dxa"/>
            <w:tcBorders>
              <w:top w:val="single" w:sz="4" w:space="0" w:color="auto"/>
              <w:bottom w:val="nil"/>
              <w:right w:val="single" w:sz="4" w:space="0" w:color="auto"/>
            </w:tcBorders>
            <w:tcMar>
              <w:top w:w="57" w:type="dxa"/>
              <w:left w:w="198" w:type="dxa"/>
              <w:bottom w:w="57" w:type="dxa"/>
            </w:tcMar>
          </w:tcPr>
          <w:p w14:paraId="309E9E4C" w14:textId="77777777" w:rsidR="00283969" w:rsidRPr="001B6694" w:rsidRDefault="00283969" w:rsidP="00DC514A">
            <w:pPr>
              <w:rPr>
                <w:rFonts w:ascii="Arial" w:hAnsi="Arial" w:cs="Arial"/>
              </w:rPr>
            </w:pPr>
          </w:p>
        </w:tc>
      </w:tr>
      <w:tr w:rsidR="00AA583B" w:rsidRPr="001B6694" w14:paraId="37A4F5FC" w14:textId="77777777" w:rsidTr="001B6694">
        <w:trPr>
          <w:trHeight w:val="1292"/>
        </w:trPr>
        <w:tc>
          <w:tcPr>
            <w:tcW w:w="5529" w:type="dxa"/>
            <w:tcBorders>
              <w:top w:val="nil"/>
              <w:left w:val="single" w:sz="4" w:space="0" w:color="auto"/>
              <w:bottom w:val="single" w:sz="4" w:space="0" w:color="auto"/>
            </w:tcBorders>
            <w:tcMar>
              <w:top w:w="57" w:type="dxa"/>
              <w:bottom w:w="57" w:type="dxa"/>
            </w:tcMar>
          </w:tcPr>
          <w:p w14:paraId="43BF12CF" w14:textId="77777777" w:rsidR="00AA583B" w:rsidRPr="001B6694" w:rsidRDefault="00AA583B" w:rsidP="00283969">
            <w:pPr>
              <w:rPr>
                <w:rFonts w:ascii="Arial" w:hAnsi="Arial" w:cs="Arial"/>
              </w:rPr>
            </w:pPr>
            <w:r w:rsidRPr="001B6694">
              <w:rPr>
                <w:rFonts w:ascii="Arial" w:hAnsi="Arial" w:cs="Arial"/>
              </w:rPr>
              <w:t>Die notwendigen Ressourcen sind abhängig von Art und Umfang der Beteiligungstermine. Bei Markständen sind insbesondere Ressourcen für Transport, Auf- und Abbau vorzuhalten.</w:t>
            </w:r>
          </w:p>
          <w:p w14:paraId="6CF65A6D" w14:textId="77777777" w:rsidR="00AA583B" w:rsidRPr="001B6694" w:rsidRDefault="00AA583B" w:rsidP="00283969">
            <w:pPr>
              <w:rPr>
                <w:rStyle w:val="Betont"/>
                <w:rFonts w:ascii="Arial" w:hAnsi="Arial" w:cs="Arial"/>
                <w:color w:val="237586" w:themeColor="accent2"/>
                <w:szCs w:val="20"/>
              </w:rPr>
            </w:pPr>
          </w:p>
        </w:tc>
        <w:tc>
          <w:tcPr>
            <w:tcW w:w="1050" w:type="dxa"/>
            <w:tcBorders>
              <w:top w:val="nil"/>
              <w:bottom w:val="single" w:sz="4" w:space="0" w:color="auto"/>
            </w:tcBorders>
            <w:tcMar>
              <w:top w:w="57" w:type="dxa"/>
              <w:left w:w="198" w:type="dxa"/>
              <w:bottom w:w="57" w:type="dxa"/>
            </w:tcMar>
          </w:tcPr>
          <w:p w14:paraId="41F80A59" w14:textId="77777777" w:rsidR="00AA583B" w:rsidRPr="001B6694" w:rsidRDefault="00AA583B" w:rsidP="00DC514A">
            <w:pPr>
              <w:rPr>
                <w:rFonts w:ascii="Arial" w:hAnsi="Arial" w:cs="Arial"/>
              </w:rPr>
            </w:pPr>
          </w:p>
        </w:tc>
        <w:tc>
          <w:tcPr>
            <w:tcW w:w="2255" w:type="dxa"/>
            <w:tcBorders>
              <w:top w:val="nil"/>
              <w:bottom w:val="single" w:sz="4" w:space="0" w:color="auto"/>
              <w:right w:val="single" w:sz="4" w:space="0" w:color="auto"/>
            </w:tcBorders>
            <w:tcMar>
              <w:top w:w="57" w:type="dxa"/>
              <w:left w:w="198" w:type="dxa"/>
              <w:bottom w:w="57" w:type="dxa"/>
            </w:tcMar>
          </w:tcPr>
          <w:p w14:paraId="63B1D0D2" w14:textId="77777777" w:rsidR="00AA583B" w:rsidRPr="001B6694" w:rsidRDefault="00AA583B" w:rsidP="00DC514A">
            <w:pPr>
              <w:rPr>
                <w:rFonts w:ascii="Arial" w:hAnsi="Arial" w:cs="Arial"/>
              </w:rPr>
            </w:pPr>
          </w:p>
        </w:tc>
      </w:tr>
      <w:tr w:rsidR="00283969" w:rsidRPr="001B6694" w14:paraId="07FC77C3" w14:textId="77777777" w:rsidTr="001B6694">
        <w:trPr>
          <w:trHeight w:val="498"/>
        </w:trPr>
        <w:tc>
          <w:tcPr>
            <w:tcW w:w="5529" w:type="dxa"/>
            <w:tcBorders>
              <w:top w:val="single" w:sz="4" w:space="0" w:color="auto"/>
              <w:left w:val="single" w:sz="4" w:space="0" w:color="auto"/>
              <w:bottom w:val="single" w:sz="4" w:space="0" w:color="3BF5E3" w:themeColor="accent1"/>
            </w:tcBorders>
            <w:shd w:val="clear" w:color="auto" w:fill="auto"/>
            <w:tcMar>
              <w:top w:w="57" w:type="dxa"/>
              <w:bottom w:w="57" w:type="dxa"/>
            </w:tcMar>
          </w:tcPr>
          <w:p w14:paraId="32B1E0E7"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 xml:space="preserve">Orte und Kontaktmöglichkeiten: </w:t>
            </w:r>
          </w:p>
          <w:p w14:paraId="605EEF67"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35133B0E"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3DCD4C7F" w14:textId="77777777" w:rsidR="00283969" w:rsidRPr="001B6694" w:rsidRDefault="00283969" w:rsidP="00DC514A">
            <w:pPr>
              <w:rPr>
                <w:rFonts w:ascii="Arial" w:hAnsi="Arial" w:cs="Arial"/>
              </w:rPr>
            </w:pPr>
          </w:p>
        </w:tc>
      </w:tr>
      <w:tr w:rsidR="00AA583B" w:rsidRPr="001B6694" w14:paraId="6422D48D" w14:textId="77777777" w:rsidTr="001B6694">
        <w:trPr>
          <w:trHeight w:val="2862"/>
        </w:trPr>
        <w:tc>
          <w:tcPr>
            <w:tcW w:w="5529" w:type="dxa"/>
            <w:tcBorders>
              <w:top w:val="single" w:sz="4" w:space="0" w:color="3BF5E3" w:themeColor="accent1"/>
              <w:left w:val="single" w:sz="4" w:space="0" w:color="auto"/>
              <w:bottom w:val="single" w:sz="4" w:space="0" w:color="auto"/>
            </w:tcBorders>
            <w:tcMar>
              <w:top w:w="57" w:type="dxa"/>
              <w:bottom w:w="57" w:type="dxa"/>
            </w:tcMar>
          </w:tcPr>
          <w:p w14:paraId="088500F0" w14:textId="77777777" w:rsidR="00AA583B" w:rsidRPr="001B6694" w:rsidRDefault="00AA583B" w:rsidP="00283969">
            <w:pPr>
              <w:rPr>
                <w:rFonts w:ascii="Arial" w:hAnsi="Arial" w:cs="Arial"/>
              </w:rPr>
            </w:pPr>
            <w:r w:rsidRPr="001B6694">
              <w:rPr>
                <w:rFonts w:ascii="Arial" w:hAnsi="Arial" w:cs="Arial"/>
              </w:rPr>
              <w:t>Bei der aufsuchenden Beteiligung findet die Teilhabe niedrigschwellig im Quartier selbst statt. Mögliche Orte sind Märkte, Einkaufsstraßen, Stadtfeste etc. mit viel „Laufkundschaft“. Die Themen und Fragen der Beteiligung (Welches sind Ihre Ziele, Ideen und Wünsche für die Entwicklung Ihres Stadtviertels?) sind daher auch knapp gefasst und visuell aufbereitet. Eine weitere grundsätzliche Möglichkeit ist die direkte Ansprache der Hausbesitzenden im Quartier durch Dialoge (vergl. Abschnitt 8 „Investitionen im Quartier auslösen“ der Arbeitshilfe).</w:t>
            </w:r>
          </w:p>
          <w:p w14:paraId="4247D666" w14:textId="77777777" w:rsidR="00AA583B" w:rsidRPr="001B6694" w:rsidRDefault="00AA583B"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58F8E9E2" w14:textId="77777777" w:rsidR="00AA583B" w:rsidRPr="001B6694" w:rsidRDefault="00AA583B"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60317358" w14:textId="77777777" w:rsidR="00AA583B" w:rsidRPr="001B6694" w:rsidRDefault="00AA583B" w:rsidP="00DC514A">
            <w:pPr>
              <w:rPr>
                <w:rFonts w:ascii="Arial" w:hAnsi="Arial" w:cs="Arial"/>
              </w:rPr>
            </w:pPr>
          </w:p>
        </w:tc>
      </w:tr>
      <w:tr w:rsidR="00283969" w:rsidRPr="001B6694" w14:paraId="64587C98" w14:textId="77777777" w:rsidTr="001B6694">
        <w:trPr>
          <w:trHeight w:val="462"/>
        </w:trPr>
        <w:tc>
          <w:tcPr>
            <w:tcW w:w="5529" w:type="dxa"/>
            <w:tcBorders>
              <w:top w:val="single" w:sz="4" w:space="0" w:color="auto"/>
              <w:left w:val="single" w:sz="4" w:space="0" w:color="auto"/>
              <w:bottom w:val="nil"/>
            </w:tcBorders>
            <w:tcMar>
              <w:top w:w="57" w:type="dxa"/>
              <w:bottom w:w="57" w:type="dxa"/>
            </w:tcMar>
          </w:tcPr>
          <w:p w14:paraId="7B8B1C39"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Ausstattung und Technik:</w:t>
            </w:r>
          </w:p>
          <w:p w14:paraId="6396C93E"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nil"/>
            </w:tcBorders>
            <w:tcMar>
              <w:top w:w="57" w:type="dxa"/>
              <w:left w:w="198" w:type="dxa"/>
              <w:bottom w:w="57" w:type="dxa"/>
            </w:tcMar>
          </w:tcPr>
          <w:p w14:paraId="2AB34709" w14:textId="77777777" w:rsidR="00283969" w:rsidRPr="001B6694" w:rsidRDefault="00283969" w:rsidP="00DC514A">
            <w:pPr>
              <w:rPr>
                <w:rFonts w:ascii="Arial" w:hAnsi="Arial" w:cs="Arial"/>
              </w:rPr>
            </w:pPr>
          </w:p>
        </w:tc>
        <w:tc>
          <w:tcPr>
            <w:tcW w:w="2255" w:type="dxa"/>
            <w:tcBorders>
              <w:top w:val="single" w:sz="4" w:space="0" w:color="auto"/>
              <w:bottom w:val="nil"/>
              <w:right w:val="single" w:sz="4" w:space="0" w:color="auto"/>
            </w:tcBorders>
            <w:tcMar>
              <w:top w:w="57" w:type="dxa"/>
              <w:left w:w="198" w:type="dxa"/>
              <w:bottom w:w="57" w:type="dxa"/>
            </w:tcMar>
          </w:tcPr>
          <w:p w14:paraId="3AB8F33F" w14:textId="77777777" w:rsidR="00283969" w:rsidRPr="001B6694" w:rsidRDefault="00283969" w:rsidP="00DC514A">
            <w:pPr>
              <w:rPr>
                <w:rFonts w:ascii="Arial" w:hAnsi="Arial" w:cs="Arial"/>
              </w:rPr>
            </w:pPr>
          </w:p>
        </w:tc>
      </w:tr>
      <w:tr w:rsidR="00A34CBC" w:rsidRPr="001B6694" w14:paraId="72D19AA8" w14:textId="77777777" w:rsidTr="001B6694">
        <w:trPr>
          <w:trHeight w:val="2345"/>
        </w:trPr>
        <w:tc>
          <w:tcPr>
            <w:tcW w:w="5529" w:type="dxa"/>
            <w:tcBorders>
              <w:top w:val="nil"/>
              <w:left w:val="single" w:sz="4" w:space="0" w:color="auto"/>
              <w:bottom w:val="single" w:sz="4" w:space="0" w:color="3BF5E3" w:themeColor="accent1"/>
            </w:tcBorders>
            <w:tcMar>
              <w:top w:w="57" w:type="dxa"/>
              <w:bottom w:w="57" w:type="dxa"/>
            </w:tcMar>
          </w:tcPr>
          <w:p w14:paraId="698DA484"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Ausstattung:</w:t>
            </w:r>
            <w:r w:rsidRPr="001B6694">
              <w:rPr>
                <w:rFonts w:ascii="Arial" w:hAnsi="Arial" w:cs="Arial"/>
              </w:rPr>
              <w:t xml:space="preserve"> Notwendige Ausstattungselemente sind beispielsweise ein „Markstand“ mit Stehtisch und Sonnenschirm, möglichst durch Logo etc. sichtbar als kommunales Angebot bzw. Initiative des Sanierungsmanagements. Ein weiteres Beispiel: E-Lastenräder mit Bezug zum Thema Energie. Bei der Ansprache an der Haustür werden nur geeignete Medien zur Erfassung der Ziele und Wünsche der Bewohnenden benötigt.</w:t>
            </w:r>
          </w:p>
          <w:p w14:paraId="0C9294AD" w14:textId="77777777" w:rsidR="00A34CBC" w:rsidRPr="001B6694" w:rsidRDefault="00A34CBC" w:rsidP="00283969">
            <w:pPr>
              <w:rPr>
                <w:rStyle w:val="Betont"/>
                <w:rFonts w:ascii="Arial" w:hAnsi="Arial" w:cs="Arial"/>
                <w:color w:val="237586" w:themeColor="accent2"/>
                <w:szCs w:val="20"/>
              </w:rPr>
            </w:pPr>
          </w:p>
        </w:tc>
        <w:tc>
          <w:tcPr>
            <w:tcW w:w="1050" w:type="dxa"/>
            <w:tcBorders>
              <w:top w:val="nil"/>
              <w:bottom w:val="single" w:sz="4" w:space="0" w:color="3BF5E3" w:themeColor="accent1"/>
            </w:tcBorders>
            <w:tcMar>
              <w:top w:w="57" w:type="dxa"/>
              <w:left w:w="198" w:type="dxa"/>
              <w:bottom w:w="57" w:type="dxa"/>
            </w:tcMar>
          </w:tcPr>
          <w:p w14:paraId="6E5E7555" w14:textId="77777777" w:rsidR="00A34CBC" w:rsidRPr="001B6694" w:rsidRDefault="00A34CBC" w:rsidP="00DC514A">
            <w:pPr>
              <w:rPr>
                <w:rFonts w:ascii="Arial" w:hAnsi="Arial" w:cs="Arial"/>
              </w:rPr>
            </w:pPr>
          </w:p>
        </w:tc>
        <w:tc>
          <w:tcPr>
            <w:tcW w:w="2255" w:type="dxa"/>
            <w:tcBorders>
              <w:top w:val="nil"/>
              <w:bottom w:val="single" w:sz="4" w:space="0" w:color="3BF5E3" w:themeColor="accent1"/>
              <w:right w:val="single" w:sz="4" w:space="0" w:color="auto"/>
            </w:tcBorders>
            <w:tcMar>
              <w:top w:w="57" w:type="dxa"/>
              <w:left w:w="198" w:type="dxa"/>
              <w:bottom w:w="57" w:type="dxa"/>
            </w:tcMar>
          </w:tcPr>
          <w:p w14:paraId="38C82F76" w14:textId="77777777" w:rsidR="00A34CBC" w:rsidRPr="001B6694" w:rsidRDefault="00A34CBC" w:rsidP="00DC514A">
            <w:pPr>
              <w:rPr>
                <w:rFonts w:ascii="Arial" w:hAnsi="Arial" w:cs="Arial"/>
              </w:rPr>
            </w:pPr>
          </w:p>
        </w:tc>
      </w:tr>
      <w:tr w:rsidR="00A34CBC" w:rsidRPr="001B6694" w14:paraId="5FADB6A7" w14:textId="77777777" w:rsidTr="001B6694">
        <w:trPr>
          <w:trHeight w:val="1153"/>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FEA52A4"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Technik:</w:t>
            </w:r>
            <w:r w:rsidRPr="001B6694">
              <w:rPr>
                <w:rFonts w:ascii="Arial" w:hAnsi="Arial" w:cs="Arial"/>
              </w:rPr>
              <w:t xml:space="preserve"> Die aufsuchende Beteiligung wirkt über die direkte Ansprache – außer Moderationsmaterialien und der entsprechenden Logistik zum Transport des Marktstands o. ä. wird keine Technik benötigt.</w:t>
            </w:r>
          </w:p>
          <w:p w14:paraId="5B21E571" w14:textId="77777777" w:rsidR="00A34CBC" w:rsidRPr="001B6694" w:rsidRDefault="00A34CBC" w:rsidP="00283969">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E6BF492"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E925AAE" w14:textId="77777777" w:rsidR="00A34CBC" w:rsidRPr="001B6694" w:rsidRDefault="00A34CBC" w:rsidP="00DC514A">
            <w:pPr>
              <w:rPr>
                <w:rFonts w:ascii="Arial" w:hAnsi="Arial" w:cs="Arial"/>
              </w:rPr>
            </w:pPr>
          </w:p>
        </w:tc>
      </w:tr>
      <w:tr w:rsidR="00283969" w:rsidRPr="001B6694" w14:paraId="2D3EFDC4" w14:textId="77777777" w:rsidTr="001B6694">
        <w:trPr>
          <w:trHeight w:val="480"/>
        </w:trPr>
        <w:tc>
          <w:tcPr>
            <w:tcW w:w="5529" w:type="dxa"/>
            <w:tcBorders>
              <w:top w:val="single" w:sz="4" w:space="0" w:color="auto"/>
              <w:bottom w:val="single" w:sz="4" w:space="0" w:color="3BF5E3" w:themeColor="accent1"/>
            </w:tcBorders>
            <w:tcMar>
              <w:top w:w="57" w:type="dxa"/>
              <w:bottom w:w="57" w:type="dxa"/>
            </w:tcMar>
          </w:tcPr>
          <w:p w14:paraId="31B0C2B7" w14:textId="1A07EFA6"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lastRenderedPageBreak/>
              <w:t>Kommunikation:</w:t>
            </w:r>
          </w:p>
          <w:p w14:paraId="1E08376A"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3C42AE6E"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652A9264" w14:textId="77777777" w:rsidR="00283969" w:rsidRPr="001B6694" w:rsidRDefault="00283969" w:rsidP="00DC514A">
            <w:pPr>
              <w:rPr>
                <w:rFonts w:ascii="Arial" w:hAnsi="Arial" w:cs="Arial"/>
              </w:rPr>
            </w:pPr>
          </w:p>
        </w:tc>
      </w:tr>
      <w:tr w:rsidR="00A34CBC" w:rsidRPr="001B6694" w14:paraId="68DBE72C" w14:textId="77777777" w:rsidTr="001B6694">
        <w:trPr>
          <w:trHeight w:val="1145"/>
        </w:trPr>
        <w:tc>
          <w:tcPr>
            <w:tcW w:w="5529" w:type="dxa"/>
            <w:tcBorders>
              <w:top w:val="single" w:sz="4" w:space="0" w:color="3BF5E3" w:themeColor="accent1"/>
              <w:bottom w:val="single" w:sz="4" w:space="0" w:color="3BF5E3" w:themeColor="accent1"/>
            </w:tcBorders>
            <w:tcMar>
              <w:top w:w="57" w:type="dxa"/>
              <w:bottom w:w="57" w:type="dxa"/>
            </w:tcMar>
          </w:tcPr>
          <w:p w14:paraId="6106D955"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Ankündigung:</w:t>
            </w:r>
            <w:r w:rsidRPr="001B6694">
              <w:rPr>
                <w:rFonts w:ascii="Arial" w:hAnsi="Arial" w:cs="Arial"/>
              </w:rPr>
              <w:t xml:space="preserve"> Die Aktionen sollten über möglichst breite Kanäle angekündigt werden: Flyer und Plakate, Website(s) der Kommune und der Projektpartner, Amtsblatt, Presseankündigung.</w:t>
            </w:r>
          </w:p>
          <w:p w14:paraId="0615BB67"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AC3144C"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8EE4BB9" w14:textId="77777777" w:rsidR="00A34CBC" w:rsidRPr="001B6694" w:rsidRDefault="00A34CBC" w:rsidP="00DC514A">
            <w:pPr>
              <w:rPr>
                <w:rFonts w:ascii="Arial" w:hAnsi="Arial" w:cs="Arial"/>
              </w:rPr>
            </w:pPr>
          </w:p>
        </w:tc>
      </w:tr>
      <w:tr w:rsidR="00A34CBC" w:rsidRPr="001B6694" w14:paraId="3C94A298" w14:textId="77777777" w:rsidTr="001B6694">
        <w:trPr>
          <w:trHeight w:val="1164"/>
        </w:trPr>
        <w:tc>
          <w:tcPr>
            <w:tcW w:w="5529" w:type="dxa"/>
            <w:tcBorders>
              <w:top w:val="single" w:sz="4" w:space="0" w:color="3BF5E3" w:themeColor="accent1"/>
              <w:bottom w:val="single" w:sz="4" w:space="0" w:color="3BF5E3" w:themeColor="accent1"/>
            </w:tcBorders>
            <w:tcMar>
              <w:top w:w="57" w:type="dxa"/>
              <w:bottom w:w="57" w:type="dxa"/>
            </w:tcMar>
          </w:tcPr>
          <w:p w14:paraId="679EC960"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 xml:space="preserve">Pressearbeit: </w:t>
            </w:r>
            <w:r w:rsidRPr="001B6694">
              <w:rPr>
                <w:rStyle w:val="SchwacheHervorhebung"/>
                <w:rFonts w:ascii="Arial" w:hAnsi="Arial" w:cs="Arial"/>
                <w:color w:val="000000" w:themeColor="text1"/>
                <w:szCs w:val="20"/>
              </w:rPr>
              <w:t xml:space="preserve">Die </w:t>
            </w:r>
            <w:r w:rsidRPr="001B6694">
              <w:rPr>
                <w:rFonts w:ascii="Arial" w:hAnsi="Arial" w:cs="Arial"/>
              </w:rPr>
              <w:t xml:space="preserve">Pressevertretung sollte durch die kommunalen Verantwortlichen der Öffentlichkeitsarbeit gezielt auf die Aktionen und Termine vor Ort hingewiesen werden. </w:t>
            </w:r>
          </w:p>
          <w:p w14:paraId="24B9AE0B" w14:textId="77777777" w:rsidR="00A34CBC" w:rsidRPr="001B6694" w:rsidRDefault="00A34CBC" w:rsidP="00283969">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2569F70"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02F2B15" w14:textId="77777777" w:rsidR="00A34CBC" w:rsidRPr="001B6694" w:rsidRDefault="00A34CBC" w:rsidP="00DC514A">
            <w:pPr>
              <w:rPr>
                <w:rFonts w:ascii="Arial" w:hAnsi="Arial" w:cs="Arial"/>
              </w:rPr>
            </w:pPr>
          </w:p>
        </w:tc>
      </w:tr>
      <w:tr w:rsidR="00A34CBC" w:rsidRPr="001B6694" w14:paraId="746F1807" w14:textId="77777777" w:rsidTr="001B6694">
        <w:trPr>
          <w:trHeight w:val="1771"/>
        </w:trPr>
        <w:tc>
          <w:tcPr>
            <w:tcW w:w="5529" w:type="dxa"/>
            <w:tcBorders>
              <w:top w:val="single" w:sz="4" w:space="0" w:color="3BF5E3" w:themeColor="accent1"/>
              <w:left w:val="single" w:sz="4" w:space="0" w:color="auto"/>
              <w:bottom w:val="single" w:sz="4" w:space="0" w:color="auto"/>
            </w:tcBorders>
            <w:tcMar>
              <w:top w:w="57" w:type="dxa"/>
              <w:bottom w:w="57" w:type="dxa"/>
            </w:tcMar>
          </w:tcPr>
          <w:p w14:paraId="5AAD7FC6"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Nachbereitung:</w:t>
            </w:r>
            <w:r w:rsidRPr="001B6694">
              <w:rPr>
                <w:rFonts w:ascii="Arial" w:hAnsi="Arial" w:cs="Arial"/>
              </w:rPr>
              <w:t xml:space="preserve"> Aus Gründen der Transparenz im Prozess sollte den Teilnehmer*innen die Möglichkeit gegeben werden, im Nachgang die Ergebnisse und das Fazit des Prozesses verfolgen zu können – z.B. durch eine Fotodokumentation auf der Website und der Ankündigung der nächsten Schritte und Veranstaltungen.</w:t>
            </w:r>
          </w:p>
          <w:p w14:paraId="4CB16C2A" w14:textId="77777777" w:rsidR="00A34CBC" w:rsidRPr="001B6694" w:rsidRDefault="00A34CBC" w:rsidP="00283969">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4D8F775A"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13E28759" w14:textId="77777777" w:rsidR="00A34CBC" w:rsidRPr="001B6694" w:rsidRDefault="00A34CBC" w:rsidP="00DC514A">
            <w:pPr>
              <w:rPr>
                <w:rFonts w:ascii="Arial" w:hAnsi="Arial" w:cs="Arial"/>
              </w:rPr>
            </w:pPr>
          </w:p>
        </w:tc>
      </w:tr>
      <w:tr w:rsidR="00283969" w:rsidRPr="001B6694" w14:paraId="39E6ED8F" w14:textId="77777777" w:rsidTr="001B6694">
        <w:trPr>
          <w:trHeight w:val="499"/>
        </w:trPr>
        <w:tc>
          <w:tcPr>
            <w:tcW w:w="5529" w:type="dxa"/>
            <w:tcBorders>
              <w:top w:val="single" w:sz="4" w:space="0" w:color="auto"/>
              <w:left w:val="single" w:sz="4" w:space="0" w:color="auto"/>
              <w:bottom w:val="single" w:sz="4" w:space="0" w:color="auto"/>
            </w:tcBorders>
            <w:tcMar>
              <w:top w:w="57" w:type="dxa"/>
              <w:bottom w:w="57" w:type="dxa"/>
            </w:tcMar>
            <w:vAlign w:val="center"/>
          </w:tcPr>
          <w:p w14:paraId="649A1035" w14:textId="77777777" w:rsidR="00283969" w:rsidRPr="001B6694" w:rsidRDefault="00283969" w:rsidP="009F608B">
            <w:pPr>
              <w:rPr>
                <w:rStyle w:val="Betont"/>
                <w:rFonts w:ascii="Arial" w:hAnsi="Arial" w:cs="Arial"/>
                <w:szCs w:val="20"/>
              </w:rPr>
            </w:pPr>
            <w:r w:rsidRPr="001B6694">
              <w:rPr>
                <w:rStyle w:val="Betont"/>
                <w:rFonts w:ascii="Arial" w:hAnsi="Arial" w:cs="Arial"/>
                <w:szCs w:val="20"/>
              </w:rPr>
              <w:t>Wettbewerbe</w:t>
            </w:r>
          </w:p>
        </w:tc>
        <w:tc>
          <w:tcPr>
            <w:tcW w:w="1050" w:type="dxa"/>
            <w:tcBorders>
              <w:top w:val="single" w:sz="4" w:space="0" w:color="auto"/>
              <w:bottom w:val="single" w:sz="4" w:space="0" w:color="auto"/>
            </w:tcBorders>
            <w:tcMar>
              <w:top w:w="57" w:type="dxa"/>
              <w:left w:w="198" w:type="dxa"/>
              <w:bottom w:w="57" w:type="dxa"/>
            </w:tcMar>
            <w:vAlign w:val="center"/>
          </w:tcPr>
          <w:p w14:paraId="056CB074" w14:textId="77777777" w:rsidR="00283969" w:rsidRPr="001B6694" w:rsidRDefault="00283969" w:rsidP="009F608B">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vAlign w:val="center"/>
          </w:tcPr>
          <w:p w14:paraId="35B9F489" w14:textId="77777777" w:rsidR="00283969" w:rsidRPr="001B6694" w:rsidRDefault="00283969" w:rsidP="009F608B">
            <w:pPr>
              <w:rPr>
                <w:rFonts w:ascii="Arial" w:hAnsi="Arial" w:cs="Arial"/>
              </w:rPr>
            </w:pPr>
          </w:p>
        </w:tc>
      </w:tr>
      <w:tr w:rsidR="00283969" w:rsidRPr="001B6694" w14:paraId="575C2D1C" w14:textId="77777777" w:rsidTr="001B6694">
        <w:trPr>
          <w:trHeight w:val="46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6B344CDB"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Anlässe und Zielgruppen:</w:t>
            </w:r>
          </w:p>
          <w:p w14:paraId="6CF862E6"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FF6F2E4"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FD0C682" w14:textId="77777777" w:rsidR="00283969" w:rsidRPr="001B6694" w:rsidRDefault="00283969" w:rsidP="00DC514A">
            <w:pPr>
              <w:rPr>
                <w:rFonts w:ascii="Arial" w:hAnsi="Arial" w:cs="Arial"/>
              </w:rPr>
            </w:pPr>
          </w:p>
        </w:tc>
      </w:tr>
      <w:tr w:rsidR="00A34CBC" w:rsidRPr="001B6694" w14:paraId="64D66B1D" w14:textId="77777777" w:rsidTr="001B6694">
        <w:trPr>
          <w:trHeight w:val="168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2F83687" w14:textId="2F302B29" w:rsidR="00A34CBC" w:rsidRPr="001B6694" w:rsidRDefault="00A34CBC" w:rsidP="00A34CBC">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Anlass: </w:t>
            </w:r>
            <w:r w:rsidRPr="001B6694">
              <w:rPr>
                <w:rStyle w:val="Betont"/>
                <w:rFonts w:ascii="Arial" w:hAnsi="Arial" w:cs="Arial"/>
                <w:b w:val="0"/>
                <w:bCs w:val="0"/>
                <w:szCs w:val="20"/>
              </w:rPr>
              <w:t>Wettbewerbliche Verfahren (Zum Beispiel: „Eure Idee für den Klimaschutz im Quartier“) eignen sich insbesondere, um Ideen rund um die energetische Quartierssanierung zu generieren und Aufmerksamkeit für das Thema zu erzeugen. Ebenfalls lassen sich durch Wettbewerbe auch gute Projekte der Sanierung und Energieversorgung im Ort identifizieren und prämieren.</w:t>
            </w:r>
          </w:p>
          <w:p w14:paraId="423C5E79" w14:textId="3750BB5A" w:rsidR="00A34CBC" w:rsidRPr="001B6694" w:rsidRDefault="00A34CBC" w:rsidP="00283969">
            <w:pPr>
              <w:rPr>
                <w:rStyle w:val="Betont"/>
                <w:rFonts w:ascii="Arial" w:hAnsi="Arial" w:cs="Arial"/>
                <w:color w:val="237586" w:themeColor="accent2"/>
                <w:szCs w:val="20"/>
              </w:rPr>
            </w:pPr>
            <w:r w:rsidRPr="001B6694">
              <w:rPr>
                <w:rStyle w:val="Betont"/>
                <w:rFonts w:ascii="Arial" w:hAnsi="Arial" w:cs="Arial"/>
                <w:b w:val="0"/>
                <w:bCs w:val="0"/>
                <w:szCs w:val="20"/>
              </w:rPr>
              <w:t xml:space="preserve"> </w:t>
            </w: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10111FD"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11BDC12" w14:textId="77777777" w:rsidR="00A34CBC" w:rsidRPr="001B6694" w:rsidRDefault="00A34CBC" w:rsidP="00DC514A">
            <w:pPr>
              <w:rPr>
                <w:rFonts w:ascii="Arial" w:hAnsi="Arial" w:cs="Arial"/>
              </w:rPr>
            </w:pPr>
          </w:p>
        </w:tc>
      </w:tr>
      <w:tr w:rsidR="00A34CBC" w:rsidRPr="001B6694" w14:paraId="028FE5DE" w14:textId="77777777" w:rsidTr="001B6694">
        <w:trPr>
          <w:trHeight w:val="627"/>
        </w:trPr>
        <w:tc>
          <w:tcPr>
            <w:tcW w:w="5529" w:type="dxa"/>
            <w:tcBorders>
              <w:top w:val="single" w:sz="4" w:space="0" w:color="3BF5E3" w:themeColor="accent1"/>
              <w:left w:val="single" w:sz="4" w:space="0" w:color="auto"/>
              <w:bottom w:val="single" w:sz="4" w:space="0" w:color="auto"/>
            </w:tcBorders>
            <w:tcMar>
              <w:top w:w="57" w:type="dxa"/>
              <w:bottom w:w="57" w:type="dxa"/>
            </w:tcMar>
          </w:tcPr>
          <w:p w14:paraId="4756C396" w14:textId="77777777" w:rsidR="00A34CBC" w:rsidRPr="001B6694" w:rsidRDefault="00A34CBC" w:rsidP="00283969">
            <w:pPr>
              <w:rPr>
                <w:rStyle w:val="Betont"/>
                <w:rFonts w:ascii="Arial" w:hAnsi="Arial" w:cs="Arial"/>
                <w:b w:val="0"/>
                <w:bCs w:val="0"/>
                <w:szCs w:val="20"/>
              </w:rPr>
            </w:pPr>
            <w:r w:rsidRPr="001B6694">
              <w:rPr>
                <w:rStyle w:val="Betont"/>
                <w:rFonts w:ascii="Arial" w:hAnsi="Arial" w:cs="Arial"/>
                <w:b w:val="0"/>
                <w:bCs w:val="0"/>
                <w:color w:val="237586" w:themeColor="accent2"/>
                <w:szCs w:val="20"/>
              </w:rPr>
              <w:t xml:space="preserve">Zielgruppen: </w:t>
            </w:r>
            <w:r w:rsidRPr="001B6694">
              <w:rPr>
                <w:rStyle w:val="Betont"/>
                <w:rFonts w:ascii="Arial" w:hAnsi="Arial" w:cs="Arial"/>
                <w:b w:val="0"/>
                <w:bCs w:val="0"/>
                <w:szCs w:val="20"/>
              </w:rPr>
              <w:t>Aktive Vertreter der Bürgerschaft, Kinder und Jugendliche</w:t>
            </w:r>
          </w:p>
          <w:p w14:paraId="7D42D91A" w14:textId="77777777" w:rsidR="00A34CBC" w:rsidRPr="001B6694" w:rsidRDefault="00A34CBC" w:rsidP="00283969">
            <w:pPr>
              <w:rPr>
                <w:rStyle w:val="Betont"/>
                <w:rFonts w:ascii="Arial" w:hAnsi="Arial" w:cs="Arial"/>
                <w:b w:val="0"/>
                <w:bCs w:val="0"/>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088FA419"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09970B0F" w14:textId="77777777" w:rsidR="00A34CBC" w:rsidRPr="001B6694" w:rsidRDefault="00A34CBC" w:rsidP="00DC514A">
            <w:pPr>
              <w:rPr>
                <w:rFonts w:ascii="Arial" w:hAnsi="Arial" w:cs="Arial"/>
              </w:rPr>
            </w:pPr>
          </w:p>
        </w:tc>
      </w:tr>
      <w:tr w:rsidR="00283969" w:rsidRPr="001B6694" w14:paraId="3252B5FC" w14:textId="77777777" w:rsidTr="001B6694">
        <w:trPr>
          <w:trHeight w:val="516"/>
        </w:trPr>
        <w:tc>
          <w:tcPr>
            <w:tcW w:w="5529" w:type="dxa"/>
            <w:tcBorders>
              <w:top w:val="single" w:sz="4" w:space="0" w:color="auto"/>
              <w:left w:val="single" w:sz="4" w:space="0" w:color="auto"/>
              <w:bottom w:val="single" w:sz="4" w:space="0" w:color="3BF5E3" w:themeColor="accent1"/>
            </w:tcBorders>
            <w:tcMar>
              <w:top w:w="57" w:type="dxa"/>
              <w:bottom w:w="57" w:type="dxa"/>
            </w:tcMar>
          </w:tcPr>
          <w:p w14:paraId="063B7ABE"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Personelle Ressourcen:</w:t>
            </w:r>
          </w:p>
          <w:p w14:paraId="7E2C6775"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0889F44F"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2F6E3778" w14:textId="77777777" w:rsidR="00283969" w:rsidRPr="001B6694" w:rsidRDefault="00283969" w:rsidP="00DC514A">
            <w:pPr>
              <w:rPr>
                <w:rFonts w:ascii="Arial" w:hAnsi="Arial" w:cs="Arial"/>
              </w:rPr>
            </w:pPr>
          </w:p>
        </w:tc>
      </w:tr>
      <w:tr w:rsidR="001B6694" w:rsidRPr="001B6694" w14:paraId="766B2C18" w14:textId="77777777" w:rsidTr="001B6694">
        <w:trPr>
          <w:trHeight w:val="2128"/>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4BC4FA8" w14:textId="77777777" w:rsidR="001B6694" w:rsidRPr="001B6694" w:rsidRDefault="001B6694" w:rsidP="00283969">
            <w:pPr>
              <w:rPr>
                <w:rFonts w:ascii="Arial" w:hAnsi="Arial" w:cs="Arial"/>
              </w:rPr>
            </w:pPr>
            <w:r w:rsidRPr="001B6694">
              <w:rPr>
                <w:rFonts w:ascii="Arial" w:hAnsi="Arial" w:cs="Arial"/>
              </w:rPr>
              <w:t>Neben dem Konzept zur Durchführung des Wettbewerbs – ggf. in Zusammenarbeit mit einem externen Dienstleister – sind Ressourcen für die Kommunikation des Wettbewerbs und die Bewertung der Ergebnisse im Rahmen einer Jurysitzung notwendig. Idealerweise werden die Wettbewerbe gemeinsam mit geeigneten Partner*innen vor Ort (Schulen, Jugendzentren etc.) durchgeführt.</w:t>
            </w:r>
          </w:p>
          <w:p w14:paraId="30D3B19C" w14:textId="77777777" w:rsidR="001B6694" w:rsidRPr="001B6694" w:rsidRDefault="001B6694"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44517AEC" w14:textId="77777777" w:rsidR="001B6694" w:rsidRPr="001B6694" w:rsidRDefault="001B6694"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4E593FE" w14:textId="77777777" w:rsidR="001B6694" w:rsidRPr="001B6694" w:rsidRDefault="001B6694" w:rsidP="00DC514A">
            <w:pPr>
              <w:rPr>
                <w:rFonts w:ascii="Arial" w:hAnsi="Arial" w:cs="Arial"/>
              </w:rPr>
            </w:pPr>
          </w:p>
        </w:tc>
      </w:tr>
    </w:tbl>
    <w:p w14:paraId="3D12EC81" w14:textId="77777777" w:rsidR="002037EE" w:rsidRPr="001B6694" w:rsidRDefault="002037EE">
      <w:pPr>
        <w:rPr>
          <w:rFonts w:ascii="Arial" w:hAnsi="Arial" w:cs="Arial"/>
        </w:rPr>
      </w:pPr>
      <w:r w:rsidRPr="001B6694">
        <w:rPr>
          <w:rFonts w:ascii="Arial" w:hAnsi="Arial" w:cs="Arial"/>
        </w:rPr>
        <w:br w:type="page"/>
      </w:r>
    </w:p>
    <w:tbl>
      <w:tblPr>
        <w:tblStyle w:val="Tabellenraster"/>
        <w:tblW w:w="0" w:type="auto"/>
        <w:tblBorders>
          <w:left w:val="none" w:sz="0" w:space="0" w:color="auto"/>
          <w:right w:val="none" w:sz="0" w:space="0" w:color="auto"/>
        </w:tblBorders>
        <w:tblCellMar>
          <w:top w:w="142" w:type="dxa"/>
          <w:left w:w="0" w:type="dxa"/>
          <w:bottom w:w="142" w:type="dxa"/>
          <w:right w:w="113" w:type="dxa"/>
        </w:tblCellMar>
        <w:tblLook w:val="04A0" w:firstRow="1" w:lastRow="0" w:firstColumn="1" w:lastColumn="0" w:noHBand="0" w:noVBand="1"/>
      </w:tblPr>
      <w:tblGrid>
        <w:gridCol w:w="5529"/>
        <w:gridCol w:w="1050"/>
        <w:gridCol w:w="2255"/>
      </w:tblGrid>
      <w:tr w:rsidR="00283969" w:rsidRPr="001B6694" w14:paraId="637CE96F" w14:textId="77777777" w:rsidTr="001B6694">
        <w:trPr>
          <w:trHeight w:val="398"/>
        </w:trPr>
        <w:tc>
          <w:tcPr>
            <w:tcW w:w="5529" w:type="dxa"/>
            <w:tcBorders>
              <w:top w:val="single" w:sz="4" w:space="0" w:color="auto"/>
              <w:left w:val="single" w:sz="4" w:space="0" w:color="auto"/>
              <w:bottom w:val="single" w:sz="4" w:space="0" w:color="3BF5E3" w:themeColor="accent1"/>
            </w:tcBorders>
            <w:tcMar>
              <w:top w:w="57" w:type="dxa"/>
              <w:bottom w:w="57" w:type="dxa"/>
            </w:tcMar>
          </w:tcPr>
          <w:p w14:paraId="2A1C51A6" w14:textId="5D02520F"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lastRenderedPageBreak/>
              <w:t xml:space="preserve">Orte und Räumlichkeiten: </w:t>
            </w:r>
          </w:p>
          <w:p w14:paraId="11642911" w14:textId="482B3732" w:rsidR="00283969" w:rsidRPr="001B6694" w:rsidRDefault="00283969" w:rsidP="00283969">
            <w:pPr>
              <w:rPr>
                <w:rStyle w:val="Betont"/>
                <w:rFonts w:ascii="Arial" w:hAnsi="Arial" w:cs="Arial"/>
                <w:b w:val="0"/>
                <w:bCs w:val="0"/>
              </w:rPr>
            </w:pPr>
          </w:p>
        </w:tc>
        <w:tc>
          <w:tcPr>
            <w:tcW w:w="1050" w:type="dxa"/>
            <w:tcBorders>
              <w:top w:val="single" w:sz="4" w:space="0" w:color="auto"/>
              <w:bottom w:val="single" w:sz="4" w:space="0" w:color="3BF5E3" w:themeColor="accent1"/>
            </w:tcBorders>
            <w:tcMar>
              <w:top w:w="57" w:type="dxa"/>
              <w:left w:w="198" w:type="dxa"/>
              <w:bottom w:w="57" w:type="dxa"/>
            </w:tcMar>
          </w:tcPr>
          <w:p w14:paraId="4A882DF1"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65575C4D" w14:textId="77777777" w:rsidR="00283969" w:rsidRPr="001B6694" w:rsidRDefault="00283969" w:rsidP="00DC514A">
            <w:pPr>
              <w:rPr>
                <w:rFonts w:ascii="Arial" w:hAnsi="Arial" w:cs="Arial"/>
              </w:rPr>
            </w:pPr>
          </w:p>
        </w:tc>
      </w:tr>
      <w:tr w:rsidR="001B6694" w:rsidRPr="001B6694" w14:paraId="67A39296" w14:textId="77777777" w:rsidTr="001B6694">
        <w:trPr>
          <w:trHeight w:val="806"/>
        </w:trPr>
        <w:tc>
          <w:tcPr>
            <w:tcW w:w="5529" w:type="dxa"/>
            <w:tcBorders>
              <w:top w:val="single" w:sz="4" w:space="0" w:color="3BF5E3" w:themeColor="accent1"/>
              <w:left w:val="single" w:sz="4" w:space="0" w:color="auto"/>
              <w:bottom w:val="single" w:sz="4" w:space="0" w:color="auto"/>
            </w:tcBorders>
            <w:tcMar>
              <w:top w:w="57" w:type="dxa"/>
              <w:bottom w:w="57" w:type="dxa"/>
            </w:tcMar>
          </w:tcPr>
          <w:p w14:paraId="615FE6D0" w14:textId="77777777" w:rsidR="001B6694" w:rsidRPr="001B6694" w:rsidRDefault="001B6694" w:rsidP="00283969">
            <w:pPr>
              <w:rPr>
                <w:rStyle w:val="Betont"/>
                <w:rFonts w:ascii="Arial" w:hAnsi="Arial" w:cs="Arial"/>
                <w:color w:val="237586" w:themeColor="accent2"/>
                <w:szCs w:val="20"/>
              </w:rPr>
            </w:pPr>
            <w:r w:rsidRPr="001B6694">
              <w:rPr>
                <w:rFonts w:ascii="Arial" w:hAnsi="Arial" w:cs="Arial"/>
              </w:rPr>
              <w:t>Räumlichkeiten werden insbesondere – je nach Charakter des Wettbewerbs – für die Jurysitzung sowie die Ausstellung der Ergebnisse benötigt.</w:t>
            </w:r>
          </w:p>
        </w:tc>
        <w:tc>
          <w:tcPr>
            <w:tcW w:w="1050" w:type="dxa"/>
            <w:tcBorders>
              <w:top w:val="single" w:sz="4" w:space="0" w:color="3BF5E3" w:themeColor="accent1"/>
              <w:bottom w:val="single" w:sz="4" w:space="0" w:color="auto"/>
            </w:tcBorders>
            <w:tcMar>
              <w:top w:w="57" w:type="dxa"/>
              <w:left w:w="198" w:type="dxa"/>
              <w:bottom w:w="57" w:type="dxa"/>
            </w:tcMar>
          </w:tcPr>
          <w:p w14:paraId="37269174" w14:textId="77777777" w:rsidR="001B6694" w:rsidRPr="001B6694" w:rsidRDefault="001B6694"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5DA6EB73" w14:textId="77777777" w:rsidR="001B6694" w:rsidRPr="001B6694" w:rsidRDefault="001B6694" w:rsidP="00DC514A">
            <w:pPr>
              <w:rPr>
                <w:rFonts w:ascii="Arial" w:hAnsi="Arial" w:cs="Arial"/>
              </w:rPr>
            </w:pPr>
          </w:p>
        </w:tc>
      </w:tr>
      <w:tr w:rsidR="00283969" w:rsidRPr="001B6694" w14:paraId="5F0C3792" w14:textId="77777777" w:rsidTr="001B6694">
        <w:trPr>
          <w:trHeight w:val="444"/>
        </w:trPr>
        <w:tc>
          <w:tcPr>
            <w:tcW w:w="5529" w:type="dxa"/>
            <w:tcBorders>
              <w:top w:val="single" w:sz="4" w:space="0" w:color="auto"/>
              <w:left w:val="single" w:sz="4" w:space="0" w:color="auto"/>
              <w:bottom w:val="single" w:sz="4" w:space="0" w:color="3BF5E3" w:themeColor="accent1"/>
            </w:tcBorders>
            <w:tcMar>
              <w:top w:w="57" w:type="dxa"/>
              <w:bottom w:w="57" w:type="dxa"/>
            </w:tcMar>
          </w:tcPr>
          <w:p w14:paraId="4A144401" w14:textId="268E1910"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 xml:space="preserve">Kommunikation: </w:t>
            </w:r>
          </w:p>
          <w:p w14:paraId="70A50861"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063F6D2C"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4A4BF53E" w14:textId="77777777" w:rsidR="00283969" w:rsidRPr="001B6694" w:rsidRDefault="00283969" w:rsidP="00DC514A">
            <w:pPr>
              <w:rPr>
                <w:rFonts w:ascii="Arial" w:hAnsi="Arial" w:cs="Arial"/>
              </w:rPr>
            </w:pPr>
          </w:p>
        </w:tc>
      </w:tr>
      <w:tr w:rsidR="00A34CBC" w:rsidRPr="001B6694" w14:paraId="172F35DB" w14:textId="77777777" w:rsidTr="001B6694">
        <w:trPr>
          <w:trHeight w:val="212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5672CE56"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 xml:space="preserve">Einladung und Aufruf: </w:t>
            </w:r>
            <w:r w:rsidRPr="001B6694">
              <w:rPr>
                <w:rFonts w:ascii="Arial" w:hAnsi="Arial" w:cs="Arial"/>
              </w:rPr>
              <w:t>Um viele Teilnehmenden zu motivieren, ist es angemessen, den Aufruf zum Wettbewerb durch Print- und Onlinemedien breit zu streuen. Dabei sollten diese auf die Zielgruppe zugeschnitten sein. Bei Wettbewerben mit Kindern und Jugendlichen im Fokus sind Multiplikatoren aus Schule und Jugendzentren in die Kommunikation einzubinden.</w:t>
            </w:r>
          </w:p>
          <w:p w14:paraId="6D951407"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B2E4CA1"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A3E682D" w14:textId="77777777" w:rsidR="00A34CBC" w:rsidRPr="001B6694" w:rsidRDefault="00A34CBC" w:rsidP="00DC514A">
            <w:pPr>
              <w:rPr>
                <w:rFonts w:ascii="Arial" w:hAnsi="Arial" w:cs="Arial"/>
              </w:rPr>
            </w:pPr>
          </w:p>
        </w:tc>
      </w:tr>
      <w:tr w:rsidR="00A34CBC" w:rsidRPr="001B6694" w14:paraId="208CD84E" w14:textId="77777777" w:rsidTr="001B6694">
        <w:trPr>
          <w:trHeight w:val="3144"/>
        </w:trPr>
        <w:tc>
          <w:tcPr>
            <w:tcW w:w="5529" w:type="dxa"/>
            <w:tcBorders>
              <w:top w:val="single" w:sz="4" w:space="0" w:color="3BF5E3" w:themeColor="accent1"/>
              <w:left w:val="single" w:sz="4" w:space="0" w:color="auto"/>
              <w:bottom w:val="single" w:sz="4" w:space="0" w:color="auto"/>
            </w:tcBorders>
            <w:tcMar>
              <w:top w:w="57" w:type="dxa"/>
              <w:bottom w:w="57" w:type="dxa"/>
            </w:tcMar>
          </w:tcPr>
          <w:p w14:paraId="44B061C2" w14:textId="533520CE"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Nachbereitung:</w:t>
            </w:r>
            <w:r w:rsidRPr="001B6694">
              <w:rPr>
                <w:rFonts w:ascii="Arial" w:hAnsi="Arial" w:cs="Arial"/>
              </w:rPr>
              <w:t xml:space="preserve"> Griffige Ergebnisse von Wettbewerben eignen sich hervorragend für die Öffentlichkeitsarbeit im Quartier. Bei gute</w:t>
            </w:r>
            <w:r w:rsidR="004714F8">
              <w:rPr>
                <w:rFonts w:ascii="Arial" w:hAnsi="Arial" w:cs="Arial"/>
              </w:rPr>
              <w:t>n Projektbeispielen (Beispiel: v</w:t>
            </w:r>
            <w:bookmarkStart w:id="0" w:name="_GoBack"/>
            <w:bookmarkEnd w:id="0"/>
            <w:r w:rsidRPr="001B6694">
              <w:rPr>
                <w:rFonts w:ascii="Arial" w:hAnsi="Arial" w:cs="Arial"/>
              </w:rPr>
              <w:t>orbildlich sanierte Gebäude im Quartier) ist es sinnvoll, diese mit Einverständnis der Wettbewerbsteilnehmer zu besonderen Terminen (Beispiel: Tag der Architektur) der Öffentlichkeit zugänglich zu machen. Wichtiger Baustein der Kommunikation von guten Projektbeispielen im Quartier ist die Anerkennung und Würdigung der Ergebnisse, beispielsweise durch ein entsprechendes Gütesiegel.</w:t>
            </w:r>
          </w:p>
          <w:p w14:paraId="77A796D6" w14:textId="77777777" w:rsidR="00A34CBC" w:rsidRPr="001B6694" w:rsidRDefault="00A34CBC" w:rsidP="00283969">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auto"/>
            </w:tcBorders>
            <w:tcMar>
              <w:top w:w="57" w:type="dxa"/>
              <w:left w:w="198" w:type="dxa"/>
              <w:bottom w:w="57" w:type="dxa"/>
            </w:tcMar>
          </w:tcPr>
          <w:p w14:paraId="73529A95"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4301364C" w14:textId="77777777" w:rsidR="00A34CBC" w:rsidRPr="001B6694" w:rsidRDefault="00A34CBC" w:rsidP="00DC514A">
            <w:pPr>
              <w:rPr>
                <w:rFonts w:ascii="Arial" w:hAnsi="Arial" w:cs="Arial"/>
              </w:rPr>
            </w:pPr>
          </w:p>
        </w:tc>
      </w:tr>
      <w:tr w:rsidR="00283969" w:rsidRPr="001B6694" w14:paraId="7913A949" w14:textId="77777777" w:rsidTr="001B6694">
        <w:trPr>
          <w:trHeight w:val="480"/>
        </w:trPr>
        <w:tc>
          <w:tcPr>
            <w:tcW w:w="5529" w:type="dxa"/>
            <w:tcBorders>
              <w:top w:val="single" w:sz="4" w:space="0" w:color="auto"/>
              <w:left w:val="single" w:sz="4" w:space="0" w:color="auto"/>
              <w:bottom w:val="single" w:sz="4" w:space="0" w:color="auto"/>
            </w:tcBorders>
            <w:tcMar>
              <w:top w:w="57" w:type="dxa"/>
              <w:bottom w:w="57" w:type="dxa"/>
            </w:tcMar>
            <w:vAlign w:val="center"/>
          </w:tcPr>
          <w:p w14:paraId="72BCB307" w14:textId="77777777" w:rsidR="00283969" w:rsidRPr="001B6694" w:rsidRDefault="00283969" w:rsidP="009F608B">
            <w:pPr>
              <w:rPr>
                <w:rStyle w:val="Betont"/>
                <w:rFonts w:ascii="Arial" w:hAnsi="Arial" w:cs="Arial"/>
                <w:b w:val="0"/>
                <w:bCs w:val="0"/>
                <w:i/>
                <w:iCs/>
                <w:szCs w:val="20"/>
              </w:rPr>
            </w:pPr>
            <w:r w:rsidRPr="001B6694">
              <w:rPr>
                <w:rStyle w:val="IntensiveHervorhebung"/>
                <w:rFonts w:ascii="Arial" w:hAnsi="Arial" w:cs="Arial"/>
                <w:b/>
                <w:bCs/>
                <w:i w:val="0"/>
                <w:iCs w:val="0"/>
                <w:sz w:val="20"/>
                <w:szCs w:val="20"/>
              </w:rPr>
              <w:t>Mitmachaktionen</w:t>
            </w:r>
          </w:p>
        </w:tc>
        <w:tc>
          <w:tcPr>
            <w:tcW w:w="1050" w:type="dxa"/>
            <w:tcBorders>
              <w:top w:val="single" w:sz="4" w:space="0" w:color="auto"/>
              <w:bottom w:val="single" w:sz="4" w:space="0" w:color="auto"/>
            </w:tcBorders>
            <w:tcMar>
              <w:top w:w="57" w:type="dxa"/>
              <w:left w:w="198" w:type="dxa"/>
              <w:bottom w:w="57" w:type="dxa"/>
            </w:tcMar>
            <w:vAlign w:val="center"/>
          </w:tcPr>
          <w:p w14:paraId="4C2D0F53" w14:textId="77777777" w:rsidR="00283969" w:rsidRPr="001B6694" w:rsidRDefault="00283969" w:rsidP="009F608B">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vAlign w:val="center"/>
          </w:tcPr>
          <w:p w14:paraId="77B1BFB0" w14:textId="77777777" w:rsidR="00283969" w:rsidRPr="001B6694" w:rsidRDefault="00283969" w:rsidP="009F608B">
            <w:pPr>
              <w:rPr>
                <w:rFonts w:ascii="Arial" w:hAnsi="Arial" w:cs="Arial"/>
              </w:rPr>
            </w:pPr>
          </w:p>
        </w:tc>
      </w:tr>
      <w:tr w:rsidR="00283969" w:rsidRPr="001B6694" w14:paraId="45632209" w14:textId="77777777" w:rsidTr="001B6694">
        <w:trPr>
          <w:trHeight w:val="46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02525A85"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Anlässe und Zielgruppen:</w:t>
            </w:r>
          </w:p>
          <w:p w14:paraId="15E9BB18"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42BB325A"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2878E19" w14:textId="77777777" w:rsidR="00283969" w:rsidRPr="001B6694" w:rsidRDefault="00283969" w:rsidP="00DC514A">
            <w:pPr>
              <w:rPr>
                <w:rFonts w:ascii="Arial" w:hAnsi="Arial" w:cs="Arial"/>
              </w:rPr>
            </w:pPr>
          </w:p>
        </w:tc>
      </w:tr>
      <w:tr w:rsidR="00A34CBC" w:rsidRPr="001B6694" w14:paraId="6099A1C0" w14:textId="77777777" w:rsidTr="001B6694">
        <w:trPr>
          <w:trHeight w:val="142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0CA8C3E4"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Anlass:</w:t>
            </w:r>
            <w:r w:rsidRPr="001B6694">
              <w:rPr>
                <w:rFonts w:ascii="Arial" w:hAnsi="Arial" w:cs="Arial"/>
              </w:rPr>
              <w:t xml:space="preserve"> Mitmachaktionen sind besonders geeignet, im Wohnumfeld des Quartiers sichtbare Ergebnisse zu erzielen und ein Gemeinschaftsgefühl zu erzeugen. Denkbar sind Pflanz- und Aufräumaktionen, gemeinsame Sanierung eines Vereinsheims etc.</w:t>
            </w:r>
          </w:p>
          <w:p w14:paraId="41395FFD"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1244C25"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889FC1B" w14:textId="77777777" w:rsidR="00A34CBC" w:rsidRPr="001B6694" w:rsidRDefault="00A34CBC" w:rsidP="00DC514A">
            <w:pPr>
              <w:rPr>
                <w:rFonts w:ascii="Arial" w:hAnsi="Arial" w:cs="Arial"/>
              </w:rPr>
            </w:pPr>
          </w:p>
        </w:tc>
      </w:tr>
      <w:tr w:rsidR="00A34CBC" w:rsidRPr="001B6694" w14:paraId="013FA007" w14:textId="77777777" w:rsidTr="001B6694">
        <w:trPr>
          <w:trHeight w:val="75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D9E119E"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Zielgruppen:</w:t>
            </w:r>
            <w:r w:rsidRPr="001B6694">
              <w:rPr>
                <w:rFonts w:ascii="Arial" w:hAnsi="Arial" w:cs="Arial"/>
              </w:rPr>
              <w:t xml:space="preserve"> Aktive Vertretung der Bürgerschaft, Handwerk als Unterstützer*innen und Sponsoren</w:t>
            </w:r>
          </w:p>
          <w:p w14:paraId="5EFB1FDC" w14:textId="77777777" w:rsidR="00A34CBC" w:rsidRPr="001B6694" w:rsidRDefault="00A34CBC" w:rsidP="00283969">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63022E16"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5AEE2CC" w14:textId="77777777" w:rsidR="00A34CBC" w:rsidRPr="001B6694" w:rsidRDefault="00A34CBC" w:rsidP="00DC514A">
            <w:pPr>
              <w:rPr>
                <w:rFonts w:ascii="Arial" w:hAnsi="Arial" w:cs="Arial"/>
              </w:rPr>
            </w:pPr>
          </w:p>
        </w:tc>
      </w:tr>
      <w:tr w:rsidR="00283969" w:rsidRPr="001B6694" w14:paraId="46A4019F" w14:textId="77777777" w:rsidTr="001B6694">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11D7AFB"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 xml:space="preserve">Personelle Ressourcen: </w:t>
            </w:r>
          </w:p>
          <w:p w14:paraId="3303A356" w14:textId="77777777" w:rsidR="00283969" w:rsidRPr="001B6694" w:rsidRDefault="00283969" w:rsidP="00283969">
            <w:pPr>
              <w:rPr>
                <w:rStyle w:val="Betont"/>
                <w:rFonts w:ascii="Arial" w:hAnsi="Arial" w:cs="Arial"/>
                <w:b w:val="0"/>
                <w:bCs w:val="0"/>
                <w:color w:val="237586" w:themeColor="accent2"/>
                <w:szCs w:val="20"/>
              </w:rPr>
            </w:pPr>
          </w:p>
          <w:p w14:paraId="2D9DDDE7" w14:textId="77777777" w:rsidR="00283969" w:rsidRPr="001B6694" w:rsidRDefault="00283969" w:rsidP="00283969">
            <w:pPr>
              <w:rPr>
                <w:rFonts w:ascii="Arial" w:hAnsi="Arial" w:cs="Arial"/>
              </w:rPr>
            </w:pPr>
            <w:r w:rsidRPr="001B6694">
              <w:rPr>
                <w:rFonts w:ascii="Arial" w:hAnsi="Arial" w:cs="Arial"/>
              </w:rPr>
              <w:t xml:space="preserve">Die notwendigen Ressourcen sind abhängig von Art und Umfang der Mitmachaktionen. Insbesondere für die professionelle Begleitung sind Unterstützer zu gewinnen, </w:t>
            </w:r>
            <w:r w:rsidRPr="001B6694">
              <w:rPr>
                <w:rFonts w:ascii="Arial" w:hAnsi="Arial" w:cs="Arial"/>
              </w:rPr>
              <w:lastRenderedPageBreak/>
              <w:t>beispielsweise Fachleute des kommunalen Eigenbetriebs Grünpflege bei Pflanzaktionen</w:t>
            </w:r>
          </w:p>
          <w:p w14:paraId="1C56C195"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474D42BA"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A05ABFD" w14:textId="77777777" w:rsidR="00283969" w:rsidRPr="001B6694" w:rsidRDefault="00283969" w:rsidP="00DC514A">
            <w:pPr>
              <w:rPr>
                <w:rFonts w:ascii="Arial" w:hAnsi="Arial" w:cs="Arial"/>
              </w:rPr>
            </w:pPr>
          </w:p>
        </w:tc>
      </w:tr>
      <w:tr w:rsidR="00283969" w:rsidRPr="001B6694" w14:paraId="20AA13A2" w14:textId="77777777" w:rsidTr="001B6694">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CDEFC38"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Orte:</w:t>
            </w:r>
          </w:p>
          <w:p w14:paraId="317EA073" w14:textId="77777777" w:rsidR="00283969" w:rsidRPr="001B6694" w:rsidRDefault="00283969" w:rsidP="00283969">
            <w:pPr>
              <w:rPr>
                <w:rStyle w:val="Betont"/>
                <w:rFonts w:ascii="Arial" w:hAnsi="Arial" w:cs="Arial"/>
                <w:b w:val="0"/>
                <w:bCs w:val="0"/>
                <w:color w:val="237586" w:themeColor="accent2"/>
                <w:szCs w:val="20"/>
              </w:rPr>
            </w:pPr>
          </w:p>
          <w:p w14:paraId="61DE26C7" w14:textId="35EA02C7" w:rsidR="00283969" w:rsidRPr="001B6694" w:rsidRDefault="00283969" w:rsidP="00283969">
            <w:pPr>
              <w:rPr>
                <w:rFonts w:ascii="Arial" w:hAnsi="Arial" w:cs="Arial"/>
              </w:rPr>
            </w:pPr>
            <w:r w:rsidRPr="001B6694">
              <w:rPr>
                <w:rFonts w:ascii="Arial" w:hAnsi="Arial" w:cs="Arial"/>
              </w:rPr>
              <w:t>Die Orte sind abhängig von der Art der jeweiligen Mi</w:t>
            </w:r>
            <w:r w:rsidR="00E4198B" w:rsidRPr="001B6694">
              <w:rPr>
                <w:rFonts w:ascii="Arial" w:hAnsi="Arial" w:cs="Arial"/>
              </w:rPr>
              <w:t>t</w:t>
            </w:r>
            <w:r w:rsidRPr="001B6694">
              <w:rPr>
                <w:rFonts w:ascii="Arial" w:hAnsi="Arial" w:cs="Arial"/>
              </w:rPr>
              <w:t>machaktion. Dabei ist sichtbaren Orten an prominenter Stelle im Quartier möglichst der Vorzug zu geben.</w:t>
            </w:r>
          </w:p>
          <w:p w14:paraId="228299AE"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74E6595"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59BAF89" w14:textId="77777777" w:rsidR="00283969" w:rsidRPr="001B6694" w:rsidRDefault="00283969" w:rsidP="00DC514A">
            <w:pPr>
              <w:rPr>
                <w:rFonts w:ascii="Arial" w:hAnsi="Arial" w:cs="Arial"/>
              </w:rPr>
            </w:pPr>
          </w:p>
        </w:tc>
      </w:tr>
      <w:tr w:rsidR="00283969" w:rsidRPr="001B6694" w14:paraId="2B2980AB" w14:textId="77777777" w:rsidTr="001B6694">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7BFE0CE"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Ausstattung und Technik:</w:t>
            </w:r>
          </w:p>
          <w:p w14:paraId="57200617" w14:textId="77777777" w:rsidR="00283969" w:rsidRPr="001B6694" w:rsidRDefault="00283969" w:rsidP="00283969">
            <w:pPr>
              <w:rPr>
                <w:rStyle w:val="Betont"/>
                <w:rFonts w:ascii="Arial" w:hAnsi="Arial" w:cs="Arial"/>
                <w:b w:val="0"/>
                <w:bCs w:val="0"/>
                <w:color w:val="237586" w:themeColor="accent2"/>
                <w:szCs w:val="20"/>
              </w:rPr>
            </w:pPr>
          </w:p>
          <w:p w14:paraId="02969699" w14:textId="6D79557F" w:rsidR="00283969" w:rsidRPr="001B6694" w:rsidRDefault="00283969" w:rsidP="00283969">
            <w:pPr>
              <w:rPr>
                <w:rFonts w:ascii="Arial" w:hAnsi="Arial" w:cs="Arial"/>
              </w:rPr>
            </w:pPr>
            <w:r w:rsidRPr="001B6694">
              <w:rPr>
                <w:rFonts w:ascii="Arial" w:hAnsi="Arial" w:cs="Arial"/>
              </w:rPr>
              <w:t xml:space="preserve">Ausstattung und Technik sind abhängig von der Art </w:t>
            </w:r>
            <w:r w:rsidRPr="001B6694">
              <w:rPr>
                <w:rFonts w:ascii="Arial" w:hAnsi="Arial" w:cs="Arial"/>
              </w:rPr>
              <w:br/>
              <w:t>der jeweiligen Mi</w:t>
            </w:r>
            <w:r w:rsidR="00E4198B" w:rsidRPr="001B6694">
              <w:rPr>
                <w:rFonts w:ascii="Arial" w:hAnsi="Arial" w:cs="Arial"/>
              </w:rPr>
              <w:t>t</w:t>
            </w:r>
            <w:r w:rsidRPr="001B6694">
              <w:rPr>
                <w:rFonts w:ascii="Arial" w:hAnsi="Arial" w:cs="Arial"/>
              </w:rPr>
              <w:t>machaktion.</w:t>
            </w:r>
          </w:p>
          <w:p w14:paraId="661C10D2"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DBE2CB2"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3C5826D" w14:textId="77777777" w:rsidR="00283969" w:rsidRPr="001B6694" w:rsidRDefault="00283969" w:rsidP="00DC514A">
            <w:pPr>
              <w:rPr>
                <w:rFonts w:ascii="Arial" w:hAnsi="Arial" w:cs="Arial"/>
              </w:rPr>
            </w:pPr>
          </w:p>
        </w:tc>
      </w:tr>
      <w:tr w:rsidR="00283969" w:rsidRPr="001B6694" w14:paraId="044838D7" w14:textId="77777777" w:rsidTr="001B6694">
        <w:trPr>
          <w:trHeight w:val="407"/>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239D744"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Kommunikation:</w:t>
            </w:r>
          </w:p>
          <w:p w14:paraId="732A65DB" w14:textId="797F3F7F" w:rsidR="00283969" w:rsidRPr="001B6694" w:rsidRDefault="00283969" w:rsidP="00A34CBC">
            <w:pPr>
              <w:rPr>
                <w:rStyle w:val="Betont"/>
                <w:rFonts w:ascii="Arial" w:hAnsi="Arial" w:cs="Arial"/>
                <w:b w:val="0"/>
                <w:bCs w:val="0"/>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C9265FD"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75F763F" w14:textId="77777777" w:rsidR="00283969" w:rsidRPr="001B6694" w:rsidRDefault="00283969" w:rsidP="00DC514A">
            <w:pPr>
              <w:rPr>
                <w:rFonts w:ascii="Arial" w:hAnsi="Arial" w:cs="Arial"/>
              </w:rPr>
            </w:pPr>
          </w:p>
        </w:tc>
      </w:tr>
      <w:tr w:rsidR="00A34CBC" w:rsidRPr="001B6694" w14:paraId="1B396952" w14:textId="77777777" w:rsidTr="001B6694">
        <w:trPr>
          <w:trHeight w:val="1630"/>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048A32FA" w14:textId="21B3E619" w:rsidR="00A34CBC" w:rsidRPr="001B6694" w:rsidRDefault="00A34CBC" w:rsidP="00A34CBC">
            <w:pPr>
              <w:rPr>
                <w:rFonts w:ascii="Arial" w:hAnsi="Arial" w:cs="Arial"/>
              </w:rPr>
            </w:pPr>
            <w:r w:rsidRPr="001B6694">
              <w:rPr>
                <w:rStyle w:val="SchwacheHervorhebung"/>
                <w:rFonts w:ascii="Arial" w:hAnsi="Arial" w:cs="Arial"/>
                <w:color w:val="237586" w:themeColor="accent2"/>
                <w:szCs w:val="20"/>
              </w:rPr>
              <w:t>Einladung und Ansprache:</w:t>
            </w:r>
            <w:r w:rsidRPr="001B6694">
              <w:rPr>
                <w:rFonts w:ascii="Arial" w:hAnsi="Arial" w:cs="Arial"/>
              </w:rPr>
              <w:t xml:space="preserve"> Bei der Einladung von </w:t>
            </w:r>
            <w:r w:rsidRPr="001B6694">
              <w:rPr>
                <w:rFonts w:ascii="Arial" w:hAnsi="Arial" w:cs="Arial"/>
              </w:rPr>
              <w:br/>
              <w:t>aktiven Teilnehmern ist es wichtig, Partner*innen und Multiplikatoren (beteiligte Vereine etc.) für die direkte Ansprache einzubinden und dabei Verbindlichkeit herzustellen. Flankierend sollten die Aktionen auch in Presse und Web angekündigt werden.</w:t>
            </w:r>
          </w:p>
          <w:p w14:paraId="2A868306"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055D3DFF"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52017AE" w14:textId="77777777" w:rsidR="00A34CBC" w:rsidRPr="001B6694" w:rsidRDefault="00A34CBC" w:rsidP="00DC514A">
            <w:pPr>
              <w:rPr>
                <w:rFonts w:ascii="Arial" w:hAnsi="Arial" w:cs="Arial"/>
              </w:rPr>
            </w:pPr>
          </w:p>
        </w:tc>
      </w:tr>
      <w:tr w:rsidR="00A34CBC" w:rsidRPr="001B6694" w14:paraId="445D5F49" w14:textId="77777777" w:rsidTr="001B6694">
        <w:trPr>
          <w:trHeight w:val="119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7011B66"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Nachbereitung und Pressearbeit:</w:t>
            </w:r>
            <w:r w:rsidRPr="001B6694">
              <w:rPr>
                <w:rFonts w:ascii="Arial" w:hAnsi="Arial" w:cs="Arial"/>
              </w:rPr>
              <w:t xml:space="preserve"> Mitmachaktionen </w:t>
            </w:r>
            <w:r w:rsidRPr="001B6694">
              <w:rPr>
                <w:rFonts w:ascii="Arial" w:hAnsi="Arial" w:cs="Arial"/>
              </w:rPr>
              <w:br/>
              <w:t>erzeugen oft starke Bilder im Quartier und ermöglichen eine positive Presse- und Öffentlichkeitsarbeit.</w:t>
            </w:r>
          </w:p>
          <w:p w14:paraId="3F0C5907"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57C032D7"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36B3F05" w14:textId="77777777" w:rsidR="00A34CBC" w:rsidRPr="001B6694" w:rsidRDefault="00A34CBC" w:rsidP="00DC514A">
            <w:pPr>
              <w:rPr>
                <w:rFonts w:ascii="Arial" w:hAnsi="Arial" w:cs="Arial"/>
              </w:rPr>
            </w:pPr>
          </w:p>
        </w:tc>
      </w:tr>
      <w:tr w:rsidR="00A34CBC" w:rsidRPr="001B6694" w14:paraId="07F6DC51" w14:textId="77777777" w:rsidTr="001B6694">
        <w:trPr>
          <w:trHeight w:val="873"/>
        </w:trPr>
        <w:tc>
          <w:tcPr>
            <w:tcW w:w="5529" w:type="dxa"/>
            <w:tcBorders>
              <w:top w:val="single" w:sz="4" w:space="0" w:color="3BF5E3" w:themeColor="accent1"/>
              <w:left w:val="single" w:sz="4" w:space="0" w:color="auto"/>
              <w:bottom w:val="single" w:sz="4" w:space="0" w:color="auto"/>
            </w:tcBorders>
            <w:tcMar>
              <w:top w:w="57" w:type="dxa"/>
              <w:bottom w:w="57" w:type="dxa"/>
            </w:tcMar>
          </w:tcPr>
          <w:p w14:paraId="471E3643"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Zu prüfen:</w:t>
            </w:r>
            <w:r w:rsidRPr="001B6694">
              <w:rPr>
                <w:rFonts w:ascii="Arial" w:hAnsi="Arial" w:cs="Arial"/>
              </w:rPr>
              <w:t xml:space="preserve"> Wichtig ist es, die eventuell notwendigen </w:t>
            </w:r>
            <w:r w:rsidRPr="001B6694">
              <w:rPr>
                <w:rFonts w:ascii="Arial" w:hAnsi="Arial" w:cs="Arial"/>
              </w:rPr>
              <w:br/>
              <w:t>Genehmigungen (je nach Art der Aktion) rechtzeitig einzuholen.</w:t>
            </w:r>
          </w:p>
          <w:p w14:paraId="396E9956" w14:textId="77777777" w:rsidR="00A34CBC" w:rsidRPr="001B6694" w:rsidRDefault="00A34CBC" w:rsidP="00283969">
            <w:pPr>
              <w:rPr>
                <w:rFonts w:ascii="Arial" w:hAnsi="Arial" w:cs="Arial"/>
              </w:rPr>
            </w:pPr>
          </w:p>
        </w:tc>
        <w:tc>
          <w:tcPr>
            <w:tcW w:w="1050" w:type="dxa"/>
            <w:tcBorders>
              <w:top w:val="single" w:sz="4" w:space="0" w:color="3BF5E3" w:themeColor="accent1"/>
              <w:bottom w:val="single" w:sz="4" w:space="0" w:color="auto"/>
            </w:tcBorders>
            <w:tcMar>
              <w:top w:w="57" w:type="dxa"/>
              <w:left w:w="198" w:type="dxa"/>
              <w:bottom w:w="57" w:type="dxa"/>
            </w:tcMar>
          </w:tcPr>
          <w:p w14:paraId="62FD4B43"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2A3D2D12" w14:textId="77777777" w:rsidR="00A34CBC" w:rsidRPr="001B6694" w:rsidRDefault="00A34CBC" w:rsidP="00DC514A">
            <w:pPr>
              <w:rPr>
                <w:rFonts w:ascii="Arial" w:hAnsi="Arial" w:cs="Arial"/>
              </w:rPr>
            </w:pPr>
          </w:p>
        </w:tc>
      </w:tr>
      <w:tr w:rsidR="00283969" w:rsidRPr="001B6694" w14:paraId="1CF544E3" w14:textId="77777777" w:rsidTr="001B6694">
        <w:trPr>
          <w:trHeight w:val="442"/>
        </w:trPr>
        <w:tc>
          <w:tcPr>
            <w:tcW w:w="5529" w:type="dxa"/>
            <w:tcBorders>
              <w:top w:val="single" w:sz="4" w:space="0" w:color="auto"/>
              <w:left w:val="single" w:sz="4" w:space="0" w:color="auto"/>
              <w:bottom w:val="single" w:sz="4" w:space="0" w:color="auto"/>
            </w:tcBorders>
            <w:tcMar>
              <w:top w:w="57" w:type="dxa"/>
              <w:bottom w:w="57" w:type="dxa"/>
            </w:tcMar>
            <w:vAlign w:val="center"/>
          </w:tcPr>
          <w:p w14:paraId="61B93D6F" w14:textId="77777777" w:rsidR="00283969" w:rsidRPr="001B6694" w:rsidRDefault="00283969" w:rsidP="009F608B">
            <w:pPr>
              <w:rPr>
                <w:rStyle w:val="Betont"/>
                <w:rFonts w:ascii="Arial" w:hAnsi="Arial" w:cs="Arial"/>
                <w:b w:val="0"/>
                <w:bCs w:val="0"/>
                <w:i/>
                <w:iCs/>
                <w:szCs w:val="20"/>
              </w:rPr>
            </w:pPr>
            <w:r w:rsidRPr="001B6694">
              <w:rPr>
                <w:rStyle w:val="IntensiveHervorhebung"/>
                <w:rFonts w:ascii="Arial" w:hAnsi="Arial" w:cs="Arial"/>
                <w:b/>
                <w:bCs/>
                <w:i w:val="0"/>
                <w:iCs w:val="0"/>
                <w:sz w:val="20"/>
                <w:szCs w:val="20"/>
              </w:rPr>
              <w:t>Bürgerbefragungen</w:t>
            </w:r>
          </w:p>
        </w:tc>
        <w:tc>
          <w:tcPr>
            <w:tcW w:w="1050" w:type="dxa"/>
            <w:tcBorders>
              <w:top w:val="single" w:sz="4" w:space="0" w:color="auto"/>
              <w:bottom w:val="single" w:sz="4" w:space="0" w:color="auto"/>
            </w:tcBorders>
            <w:tcMar>
              <w:top w:w="57" w:type="dxa"/>
              <w:left w:w="198" w:type="dxa"/>
              <w:bottom w:w="57" w:type="dxa"/>
            </w:tcMar>
            <w:vAlign w:val="center"/>
          </w:tcPr>
          <w:p w14:paraId="1A76C768" w14:textId="77777777" w:rsidR="00283969" w:rsidRPr="001B6694" w:rsidRDefault="00283969" w:rsidP="009F608B">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vAlign w:val="center"/>
          </w:tcPr>
          <w:p w14:paraId="59CCB2D4" w14:textId="77777777" w:rsidR="00283969" w:rsidRPr="001B6694" w:rsidRDefault="00283969" w:rsidP="009F608B">
            <w:pPr>
              <w:rPr>
                <w:rFonts w:ascii="Arial" w:hAnsi="Arial" w:cs="Arial"/>
              </w:rPr>
            </w:pPr>
          </w:p>
        </w:tc>
      </w:tr>
      <w:tr w:rsidR="00283969" w:rsidRPr="001B6694" w14:paraId="47F94736" w14:textId="77777777" w:rsidTr="001B6694">
        <w:trPr>
          <w:trHeight w:val="480"/>
        </w:trPr>
        <w:tc>
          <w:tcPr>
            <w:tcW w:w="5529" w:type="dxa"/>
            <w:tcBorders>
              <w:top w:val="single" w:sz="4" w:space="0" w:color="auto"/>
              <w:left w:val="single" w:sz="4" w:space="0" w:color="auto"/>
              <w:bottom w:val="single" w:sz="4" w:space="0" w:color="3BF5E3" w:themeColor="accent1"/>
            </w:tcBorders>
            <w:tcMar>
              <w:top w:w="57" w:type="dxa"/>
              <w:bottom w:w="57" w:type="dxa"/>
            </w:tcMar>
          </w:tcPr>
          <w:p w14:paraId="08607217"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Anlässe und Zielgruppen:</w:t>
            </w:r>
          </w:p>
          <w:p w14:paraId="1BBAB757"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65183FB9"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6E51821B" w14:textId="77777777" w:rsidR="00283969" w:rsidRPr="001B6694" w:rsidRDefault="00283969" w:rsidP="00DC514A">
            <w:pPr>
              <w:rPr>
                <w:rFonts w:ascii="Arial" w:hAnsi="Arial" w:cs="Arial"/>
              </w:rPr>
            </w:pPr>
          </w:p>
        </w:tc>
      </w:tr>
      <w:tr w:rsidR="00A34CBC" w:rsidRPr="001B6694" w14:paraId="7EF72C47" w14:textId="77777777" w:rsidTr="001B6694">
        <w:trPr>
          <w:trHeight w:val="164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72D3DF0A"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Anlass:</w:t>
            </w:r>
            <w:r w:rsidRPr="001B6694">
              <w:rPr>
                <w:rFonts w:ascii="Arial" w:hAnsi="Arial" w:cs="Arial"/>
              </w:rPr>
              <w:t xml:space="preserve"> Befragungen eignen sich besonders, um den </w:t>
            </w:r>
            <w:r w:rsidRPr="001B6694">
              <w:rPr>
                <w:rFonts w:ascii="Arial" w:hAnsi="Arial" w:cs="Arial"/>
              </w:rPr>
              <w:br/>
              <w:t xml:space="preserve">Bewohner*innen des Quartiers flankierend und ohne zu großen Zeitaufwand die Möglichkeit zu geben, ihre Wünsche und Ziele in den Prozess einzubringen. Das </w:t>
            </w:r>
            <w:r w:rsidRPr="001B6694">
              <w:rPr>
                <w:rFonts w:ascii="Arial" w:hAnsi="Arial" w:cs="Arial"/>
              </w:rPr>
              <w:br/>
              <w:t xml:space="preserve">Format eignet sich sowohl für die Konzept- als auch </w:t>
            </w:r>
            <w:r w:rsidRPr="001B6694">
              <w:rPr>
                <w:rFonts w:ascii="Arial" w:hAnsi="Arial" w:cs="Arial"/>
              </w:rPr>
              <w:br/>
              <w:t>die Umsetzungsphase.</w:t>
            </w:r>
          </w:p>
          <w:p w14:paraId="0953E4D5"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27E6225"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75880A11" w14:textId="77777777" w:rsidR="00A34CBC" w:rsidRPr="001B6694" w:rsidRDefault="00A34CBC" w:rsidP="00DC514A">
            <w:pPr>
              <w:rPr>
                <w:rFonts w:ascii="Arial" w:hAnsi="Arial" w:cs="Arial"/>
              </w:rPr>
            </w:pPr>
          </w:p>
        </w:tc>
      </w:tr>
      <w:tr w:rsidR="00A34CBC" w:rsidRPr="001B6694" w14:paraId="2CBCE184" w14:textId="77777777" w:rsidTr="001B6694">
        <w:trPr>
          <w:trHeight w:val="607"/>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BA0CE19"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Zielgruppen:</w:t>
            </w:r>
            <w:r w:rsidRPr="001B6694">
              <w:rPr>
                <w:rFonts w:ascii="Arial" w:hAnsi="Arial" w:cs="Arial"/>
              </w:rPr>
              <w:t xml:space="preserve"> Gesamte Bürgerschaft in Quartier und Kommune</w:t>
            </w:r>
          </w:p>
          <w:p w14:paraId="2A62C6CD" w14:textId="77777777" w:rsidR="00A34CBC" w:rsidRPr="001B6694" w:rsidRDefault="00A34CBC" w:rsidP="00283969">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A717DB1"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EEFB342" w14:textId="77777777" w:rsidR="00A34CBC" w:rsidRPr="001B6694" w:rsidRDefault="00A34CBC" w:rsidP="00DC514A">
            <w:pPr>
              <w:rPr>
                <w:rFonts w:ascii="Arial" w:hAnsi="Arial" w:cs="Arial"/>
              </w:rPr>
            </w:pPr>
          </w:p>
        </w:tc>
      </w:tr>
      <w:tr w:rsidR="00283969" w:rsidRPr="001B6694" w14:paraId="380467CF" w14:textId="77777777" w:rsidTr="001B6694">
        <w:trPr>
          <w:trHeight w:val="44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12DB0C5"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lastRenderedPageBreak/>
              <w:t>Personelle Ressourcen:</w:t>
            </w:r>
          </w:p>
          <w:p w14:paraId="09D11DD2"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3671AD33"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20E41F0" w14:textId="77777777" w:rsidR="00283969" w:rsidRPr="001B6694" w:rsidRDefault="00283969" w:rsidP="00DC514A">
            <w:pPr>
              <w:rPr>
                <w:rFonts w:ascii="Arial" w:hAnsi="Arial" w:cs="Arial"/>
              </w:rPr>
            </w:pPr>
          </w:p>
        </w:tc>
      </w:tr>
      <w:tr w:rsidR="00A34CBC" w:rsidRPr="001B6694" w14:paraId="5BB870F5" w14:textId="77777777" w:rsidTr="001B6694">
        <w:trPr>
          <w:trHeight w:val="647"/>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86CF4DB"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Studiendesign und Konzept:</w:t>
            </w:r>
            <w:r w:rsidRPr="001B6694">
              <w:rPr>
                <w:rFonts w:ascii="Arial" w:hAnsi="Arial" w:cs="Arial"/>
              </w:rPr>
              <w:t xml:space="preserve"> Die Befragung sollte ggf. in Zusammenarbeit mit einem externen Dienstleistungsunternehmen konzipiert und individuell auf die Fragestellungen im Quartier zugeschnitten werden. Die Auswertung der Ergebnisse muss ebenfalls bei der Ressourcenplanung berücksichtigt werden.</w:t>
            </w:r>
          </w:p>
          <w:p w14:paraId="26FA3566" w14:textId="77777777" w:rsidR="00A34CBC" w:rsidRPr="001B6694" w:rsidRDefault="00A34CBC" w:rsidP="00283969">
            <w:pPr>
              <w:rPr>
                <w:rFonts w:ascii="Arial" w:hAnsi="Arial" w:cs="Arial"/>
              </w:rPr>
            </w:pPr>
          </w:p>
          <w:p w14:paraId="67DF5A9A" w14:textId="77777777" w:rsidR="00A34CBC" w:rsidRPr="001B6694" w:rsidRDefault="00A34CBC" w:rsidP="00283969">
            <w:pPr>
              <w:rPr>
                <w:rFonts w:ascii="Arial" w:hAnsi="Arial" w:cs="Arial"/>
              </w:rPr>
            </w:pPr>
            <w:r w:rsidRPr="001B6694">
              <w:rPr>
                <w:rFonts w:ascii="Arial" w:hAnsi="Arial" w:cs="Arial"/>
              </w:rPr>
              <w:t xml:space="preserve">Im Gegensatz zur „passiven“ Befragung (online oder Postwurfsendung) lässt die Möglichkeit der aktiven </w:t>
            </w:r>
            <w:r w:rsidRPr="001B6694">
              <w:rPr>
                <w:rFonts w:ascii="Arial" w:hAnsi="Arial" w:cs="Arial"/>
              </w:rPr>
              <w:br/>
              <w:t>Befragung an der Haustür durch Dialoge eine deutlich höhere Rücklaufquote erwarten, benötigt jedoch einen höheren Ressourceneinsatz. Eine Möglichkeit ist die Kooperation mit regionalen Hochschulen mit einschlägigen Fachbereichen und die Einbindung in studentische Projekte.</w:t>
            </w:r>
          </w:p>
          <w:p w14:paraId="5ACC8BD0"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741C8719"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0577B070" w14:textId="77777777" w:rsidR="00A34CBC" w:rsidRPr="001B6694" w:rsidRDefault="00A34CBC" w:rsidP="00DC514A">
            <w:pPr>
              <w:rPr>
                <w:rFonts w:ascii="Arial" w:hAnsi="Arial" w:cs="Arial"/>
              </w:rPr>
            </w:pPr>
          </w:p>
        </w:tc>
      </w:tr>
      <w:tr w:rsidR="00A34CBC" w:rsidRPr="001B6694" w14:paraId="0E8633B5" w14:textId="77777777" w:rsidTr="001B6694">
        <w:trPr>
          <w:trHeight w:val="508"/>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69D5FBC0"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Hinweis:</w:t>
            </w:r>
            <w:r w:rsidRPr="001B6694">
              <w:rPr>
                <w:rFonts w:ascii="Arial" w:hAnsi="Arial" w:cs="Arial"/>
              </w:rPr>
              <w:t xml:space="preserve"> Befragungen lassen sich sinnvoll mit dem </w:t>
            </w:r>
            <w:r w:rsidRPr="001B6694">
              <w:rPr>
                <w:rFonts w:ascii="Arial" w:hAnsi="Arial" w:cs="Arial"/>
              </w:rPr>
              <w:br/>
              <w:t>Format der aufsuchenden Beteiligung verknüpfen.</w:t>
            </w:r>
          </w:p>
          <w:p w14:paraId="190616AA" w14:textId="77777777" w:rsidR="00A34CBC" w:rsidRPr="001B6694" w:rsidRDefault="00A34CBC" w:rsidP="00283969">
            <w:pPr>
              <w:rPr>
                <w:rStyle w:val="SchwacheHervorhebung"/>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19A02D7C"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0FDAA97" w14:textId="77777777" w:rsidR="00A34CBC" w:rsidRPr="001B6694" w:rsidRDefault="00A34CBC" w:rsidP="00DC514A">
            <w:pPr>
              <w:rPr>
                <w:rFonts w:ascii="Arial" w:hAnsi="Arial" w:cs="Arial"/>
              </w:rPr>
            </w:pPr>
          </w:p>
        </w:tc>
      </w:tr>
      <w:tr w:rsidR="00283969" w:rsidRPr="001B6694" w14:paraId="18FA5D9C" w14:textId="77777777" w:rsidTr="001B6694">
        <w:trPr>
          <w:trHeight w:val="462"/>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1C0F3EF4"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Kommunikation:</w:t>
            </w:r>
          </w:p>
          <w:p w14:paraId="10DD4441" w14:textId="548F51D7" w:rsidR="00283969" w:rsidRPr="001B6694" w:rsidRDefault="00283969" w:rsidP="00283969">
            <w:pPr>
              <w:rPr>
                <w:rStyle w:val="Betont"/>
                <w:rFonts w:ascii="Arial" w:hAnsi="Arial" w:cs="Arial"/>
                <w:b w:val="0"/>
                <w:bCs w:val="0"/>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13902A1D" w14:textId="77777777" w:rsidR="00283969" w:rsidRPr="001B6694" w:rsidRDefault="00283969"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CAC4C5D" w14:textId="77777777" w:rsidR="00283969" w:rsidRPr="001B6694" w:rsidRDefault="00283969" w:rsidP="00DC514A">
            <w:pPr>
              <w:rPr>
                <w:rFonts w:ascii="Arial" w:hAnsi="Arial" w:cs="Arial"/>
              </w:rPr>
            </w:pPr>
          </w:p>
        </w:tc>
      </w:tr>
      <w:tr w:rsidR="00A34CBC" w:rsidRPr="001B6694" w14:paraId="2C42CAFA" w14:textId="77777777" w:rsidTr="001B6694">
        <w:trPr>
          <w:trHeight w:val="1607"/>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3661D74A"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Einladung und Ansprache:</w:t>
            </w:r>
            <w:r w:rsidRPr="001B6694">
              <w:rPr>
                <w:rFonts w:ascii="Arial" w:hAnsi="Arial" w:cs="Arial"/>
              </w:rPr>
              <w:t xml:space="preserve"> Auf die Möglichkeiten der laufenden Umfrage sollte bei allen ortsgebundenen </w:t>
            </w:r>
            <w:r w:rsidRPr="001B6694">
              <w:rPr>
                <w:rFonts w:ascii="Arial" w:hAnsi="Arial" w:cs="Arial"/>
              </w:rPr>
              <w:br/>
              <w:t>Veranstaltungen (Bürgerforen, Werkstätten) jeweils hingewiesen werden. Flankierend sollten die Befragungen auch in der Presse angekündigt und dauerhaft im Web beworben werden.</w:t>
            </w:r>
          </w:p>
          <w:p w14:paraId="56FF8318" w14:textId="2058C041"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3551E3D"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1375E0EE" w14:textId="77777777" w:rsidR="00A34CBC" w:rsidRPr="001B6694" w:rsidRDefault="00A34CBC" w:rsidP="00DC514A">
            <w:pPr>
              <w:rPr>
                <w:rFonts w:ascii="Arial" w:hAnsi="Arial" w:cs="Arial"/>
              </w:rPr>
            </w:pPr>
          </w:p>
        </w:tc>
      </w:tr>
      <w:tr w:rsidR="00A34CBC" w:rsidRPr="001B6694" w14:paraId="286D6061" w14:textId="77777777" w:rsidTr="001B6694">
        <w:trPr>
          <w:trHeight w:val="1242"/>
        </w:trPr>
        <w:tc>
          <w:tcPr>
            <w:tcW w:w="5529" w:type="dxa"/>
            <w:tcBorders>
              <w:top w:val="single" w:sz="4" w:space="0" w:color="3BF5E3" w:themeColor="accent1"/>
              <w:left w:val="single" w:sz="4" w:space="0" w:color="auto"/>
              <w:bottom w:val="single" w:sz="4" w:space="0" w:color="auto"/>
            </w:tcBorders>
            <w:tcMar>
              <w:top w:w="57" w:type="dxa"/>
              <w:bottom w:w="57" w:type="dxa"/>
            </w:tcMar>
          </w:tcPr>
          <w:p w14:paraId="58308D96" w14:textId="77777777" w:rsidR="00A34CBC" w:rsidRPr="001B6694" w:rsidRDefault="00A34CBC" w:rsidP="00283969">
            <w:pPr>
              <w:rPr>
                <w:rStyle w:val="SchwacheHervorhebung"/>
                <w:rFonts w:ascii="Arial" w:hAnsi="Arial" w:cs="Arial"/>
                <w:color w:val="237586" w:themeColor="accent2"/>
                <w:szCs w:val="20"/>
              </w:rPr>
            </w:pPr>
            <w:r w:rsidRPr="001B6694">
              <w:rPr>
                <w:rStyle w:val="SchwacheHervorhebung"/>
                <w:rFonts w:ascii="Arial" w:hAnsi="Arial" w:cs="Arial"/>
                <w:color w:val="237586" w:themeColor="accent2"/>
                <w:szCs w:val="20"/>
              </w:rPr>
              <w:t>Nachbereitung und Pressearbeit:</w:t>
            </w:r>
            <w:r w:rsidRPr="001B6694">
              <w:rPr>
                <w:rFonts w:ascii="Arial" w:hAnsi="Arial" w:cs="Arial"/>
              </w:rPr>
              <w:t xml:space="preserve"> Prägnante Ergebnisse der Befragung bieten gute Kommunikationsanlässe für die Presse- und Öffentlichkeitsarbeit.</w:t>
            </w:r>
            <w:r w:rsidRPr="001B6694">
              <w:rPr>
                <w:rFonts w:ascii="Arial" w:hAnsi="Arial" w:cs="Arial"/>
              </w:rPr>
              <w:br/>
            </w:r>
          </w:p>
        </w:tc>
        <w:tc>
          <w:tcPr>
            <w:tcW w:w="1050" w:type="dxa"/>
            <w:tcBorders>
              <w:top w:val="single" w:sz="4" w:space="0" w:color="3BF5E3" w:themeColor="accent1"/>
              <w:bottom w:val="single" w:sz="4" w:space="0" w:color="auto"/>
            </w:tcBorders>
            <w:tcMar>
              <w:top w:w="57" w:type="dxa"/>
              <w:left w:w="198" w:type="dxa"/>
              <w:bottom w:w="57" w:type="dxa"/>
            </w:tcMar>
          </w:tcPr>
          <w:p w14:paraId="59B48CCE"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auto"/>
              <w:right w:val="single" w:sz="4" w:space="0" w:color="auto"/>
            </w:tcBorders>
            <w:tcMar>
              <w:top w:w="57" w:type="dxa"/>
              <w:left w:w="198" w:type="dxa"/>
              <w:bottom w:w="57" w:type="dxa"/>
            </w:tcMar>
          </w:tcPr>
          <w:p w14:paraId="7E8AA874" w14:textId="77777777" w:rsidR="00A34CBC" w:rsidRPr="001B6694" w:rsidRDefault="00A34CBC" w:rsidP="00DC514A">
            <w:pPr>
              <w:rPr>
                <w:rFonts w:ascii="Arial" w:hAnsi="Arial" w:cs="Arial"/>
              </w:rPr>
            </w:pPr>
          </w:p>
        </w:tc>
      </w:tr>
      <w:tr w:rsidR="00283969" w:rsidRPr="001B6694" w14:paraId="026AA1D8" w14:textId="77777777" w:rsidTr="001B6694">
        <w:trPr>
          <w:trHeight w:val="442"/>
        </w:trPr>
        <w:tc>
          <w:tcPr>
            <w:tcW w:w="5529" w:type="dxa"/>
            <w:tcBorders>
              <w:top w:val="single" w:sz="4" w:space="0" w:color="auto"/>
              <w:left w:val="single" w:sz="4" w:space="0" w:color="auto"/>
              <w:bottom w:val="single" w:sz="4" w:space="0" w:color="auto"/>
            </w:tcBorders>
            <w:tcMar>
              <w:top w:w="57" w:type="dxa"/>
              <w:bottom w:w="57" w:type="dxa"/>
            </w:tcMar>
            <w:vAlign w:val="center"/>
          </w:tcPr>
          <w:p w14:paraId="57E5EAA2" w14:textId="77777777" w:rsidR="00283969" w:rsidRPr="001B6694" w:rsidRDefault="00283969" w:rsidP="009F608B">
            <w:pPr>
              <w:rPr>
                <w:rStyle w:val="Betont"/>
                <w:rFonts w:ascii="Arial" w:hAnsi="Arial" w:cs="Arial"/>
                <w:b w:val="0"/>
                <w:bCs w:val="0"/>
                <w:i/>
                <w:iCs/>
                <w:szCs w:val="20"/>
              </w:rPr>
            </w:pPr>
            <w:r w:rsidRPr="001B6694">
              <w:rPr>
                <w:rStyle w:val="IntensiveHervorhebung"/>
                <w:rFonts w:ascii="Arial" w:hAnsi="Arial" w:cs="Arial"/>
                <w:b/>
                <w:bCs/>
                <w:i w:val="0"/>
                <w:iCs w:val="0"/>
                <w:sz w:val="20"/>
                <w:szCs w:val="20"/>
              </w:rPr>
              <w:t>Onlinebeteiligung</w:t>
            </w:r>
          </w:p>
        </w:tc>
        <w:tc>
          <w:tcPr>
            <w:tcW w:w="1050" w:type="dxa"/>
            <w:tcBorders>
              <w:top w:val="single" w:sz="4" w:space="0" w:color="auto"/>
              <w:bottom w:val="single" w:sz="4" w:space="0" w:color="auto"/>
            </w:tcBorders>
            <w:tcMar>
              <w:top w:w="57" w:type="dxa"/>
              <w:left w:w="198" w:type="dxa"/>
              <w:bottom w:w="57" w:type="dxa"/>
            </w:tcMar>
            <w:vAlign w:val="center"/>
          </w:tcPr>
          <w:p w14:paraId="2A673533" w14:textId="77777777" w:rsidR="00283969" w:rsidRPr="001B6694" w:rsidRDefault="00283969" w:rsidP="009F608B">
            <w:pPr>
              <w:rPr>
                <w:rFonts w:ascii="Arial" w:hAnsi="Arial" w:cs="Arial"/>
              </w:rPr>
            </w:pPr>
          </w:p>
        </w:tc>
        <w:tc>
          <w:tcPr>
            <w:tcW w:w="2255" w:type="dxa"/>
            <w:tcBorders>
              <w:top w:val="single" w:sz="4" w:space="0" w:color="auto"/>
              <w:bottom w:val="single" w:sz="4" w:space="0" w:color="auto"/>
              <w:right w:val="single" w:sz="4" w:space="0" w:color="auto"/>
            </w:tcBorders>
            <w:tcMar>
              <w:top w:w="57" w:type="dxa"/>
              <w:left w:w="198" w:type="dxa"/>
              <w:bottom w:w="57" w:type="dxa"/>
            </w:tcMar>
            <w:vAlign w:val="center"/>
          </w:tcPr>
          <w:p w14:paraId="5470B207" w14:textId="77777777" w:rsidR="00283969" w:rsidRPr="001B6694" w:rsidRDefault="00283969" w:rsidP="009F608B">
            <w:pPr>
              <w:rPr>
                <w:rFonts w:ascii="Arial" w:hAnsi="Arial" w:cs="Arial"/>
              </w:rPr>
            </w:pPr>
          </w:p>
        </w:tc>
      </w:tr>
      <w:tr w:rsidR="00283969" w:rsidRPr="001B6694" w14:paraId="351F2F1F" w14:textId="77777777" w:rsidTr="001B6694">
        <w:trPr>
          <w:trHeight w:val="462"/>
        </w:trPr>
        <w:tc>
          <w:tcPr>
            <w:tcW w:w="5529" w:type="dxa"/>
            <w:tcBorders>
              <w:top w:val="single" w:sz="4" w:space="0" w:color="auto"/>
              <w:left w:val="single" w:sz="4" w:space="0" w:color="auto"/>
              <w:bottom w:val="single" w:sz="4" w:space="0" w:color="3BF5E3" w:themeColor="accent1"/>
            </w:tcBorders>
            <w:tcMar>
              <w:top w:w="57" w:type="dxa"/>
              <w:bottom w:w="57" w:type="dxa"/>
            </w:tcMar>
          </w:tcPr>
          <w:p w14:paraId="4FCF9324" w14:textId="77777777"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Anlässe und Zielgruppen:</w:t>
            </w:r>
          </w:p>
          <w:p w14:paraId="12DBD435" w14:textId="77777777" w:rsidR="00283969" w:rsidRPr="001B6694" w:rsidRDefault="00283969" w:rsidP="00283969">
            <w:pPr>
              <w:rPr>
                <w:rStyle w:val="Betont"/>
                <w:rFonts w:ascii="Arial" w:hAnsi="Arial" w:cs="Arial"/>
                <w:b w:val="0"/>
                <w:bCs w:val="0"/>
                <w:szCs w:val="20"/>
              </w:rPr>
            </w:pPr>
          </w:p>
        </w:tc>
        <w:tc>
          <w:tcPr>
            <w:tcW w:w="1050" w:type="dxa"/>
            <w:tcBorders>
              <w:top w:val="single" w:sz="4" w:space="0" w:color="auto"/>
              <w:bottom w:val="single" w:sz="4" w:space="0" w:color="3BF5E3" w:themeColor="accent1"/>
            </w:tcBorders>
            <w:tcMar>
              <w:top w:w="57" w:type="dxa"/>
              <w:left w:w="198" w:type="dxa"/>
              <w:bottom w:w="57" w:type="dxa"/>
            </w:tcMar>
          </w:tcPr>
          <w:p w14:paraId="1668AC8E" w14:textId="77777777" w:rsidR="00283969" w:rsidRPr="001B6694" w:rsidRDefault="00283969" w:rsidP="00DC514A">
            <w:pPr>
              <w:rPr>
                <w:rFonts w:ascii="Arial" w:hAnsi="Arial" w:cs="Arial"/>
              </w:rPr>
            </w:pPr>
          </w:p>
        </w:tc>
        <w:tc>
          <w:tcPr>
            <w:tcW w:w="2255" w:type="dxa"/>
            <w:tcBorders>
              <w:top w:val="single" w:sz="4" w:space="0" w:color="auto"/>
              <w:bottom w:val="single" w:sz="4" w:space="0" w:color="3BF5E3" w:themeColor="accent1"/>
              <w:right w:val="single" w:sz="4" w:space="0" w:color="auto"/>
            </w:tcBorders>
            <w:tcMar>
              <w:top w:w="57" w:type="dxa"/>
              <w:left w:w="198" w:type="dxa"/>
              <w:bottom w:w="57" w:type="dxa"/>
            </w:tcMar>
          </w:tcPr>
          <w:p w14:paraId="48B07902" w14:textId="77777777" w:rsidR="00283969" w:rsidRPr="001B6694" w:rsidRDefault="00283969" w:rsidP="00DC514A">
            <w:pPr>
              <w:rPr>
                <w:rFonts w:ascii="Arial" w:hAnsi="Arial" w:cs="Arial"/>
              </w:rPr>
            </w:pPr>
          </w:p>
        </w:tc>
      </w:tr>
      <w:tr w:rsidR="00A34CBC" w:rsidRPr="001B6694" w14:paraId="4A60A36F" w14:textId="77777777" w:rsidTr="001B6694">
        <w:trPr>
          <w:trHeight w:val="354"/>
        </w:trPr>
        <w:tc>
          <w:tcPr>
            <w:tcW w:w="5529" w:type="dxa"/>
            <w:tcBorders>
              <w:top w:val="single" w:sz="4" w:space="0" w:color="3BF5E3" w:themeColor="accent1"/>
              <w:left w:val="single" w:sz="4" w:space="0" w:color="auto"/>
              <w:bottom w:val="single" w:sz="4" w:space="0" w:color="3BF5E3" w:themeColor="accent1"/>
            </w:tcBorders>
            <w:tcMar>
              <w:top w:w="57" w:type="dxa"/>
              <w:bottom w:w="57" w:type="dxa"/>
            </w:tcMar>
          </w:tcPr>
          <w:p w14:paraId="43D69DD8" w14:textId="17A83D13"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Anlass:</w:t>
            </w:r>
            <w:r w:rsidRPr="001B6694">
              <w:rPr>
                <w:rFonts w:ascii="Arial" w:hAnsi="Arial" w:cs="Arial"/>
              </w:rPr>
              <w:t xml:space="preserve"> Die Onlinebeteiligung eignet sich besonders, um insbesondere onlineaffinen Bewohner*innen des Quartiers flankierend und ohne zu großen Zeitaufwand die Möglichkeit zu geben, ihre Wünsche und Ziele in den Prozess einzubringen. Das Format kann dabei Befragungen (siehe oben) als auch die freie Kommentierung und sogar kartografische Hinweise zu bestimmten Orten im Quartier ermöglichen. Das Format eignet sich sowohl für die Konzept- als auch die Umsetzungsphase.</w:t>
            </w:r>
          </w:p>
          <w:p w14:paraId="1B72522B"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lastRenderedPageBreak/>
              <w:t>Zielgruppen:</w:t>
            </w:r>
            <w:r w:rsidRPr="001B6694">
              <w:rPr>
                <w:rFonts w:ascii="Arial" w:hAnsi="Arial" w:cs="Arial"/>
              </w:rPr>
              <w:t xml:space="preserve"> Gesamte Bürgerschaft in Quartier und Kommune, insbesondere onlineaffine Zielgruppen</w:t>
            </w:r>
          </w:p>
          <w:p w14:paraId="29C29808" w14:textId="77777777" w:rsidR="00A34CBC" w:rsidRPr="001B6694" w:rsidRDefault="00A34CBC" w:rsidP="00283969">
            <w:pPr>
              <w:rPr>
                <w:rStyle w:val="Betont"/>
                <w:rFonts w:ascii="Arial" w:hAnsi="Arial" w:cs="Arial"/>
                <w:color w:val="237586" w:themeColor="accent2"/>
                <w:szCs w:val="20"/>
              </w:rPr>
            </w:pPr>
          </w:p>
        </w:tc>
        <w:tc>
          <w:tcPr>
            <w:tcW w:w="1050" w:type="dxa"/>
            <w:tcBorders>
              <w:top w:val="single" w:sz="4" w:space="0" w:color="3BF5E3" w:themeColor="accent1"/>
              <w:bottom w:val="single" w:sz="4" w:space="0" w:color="3BF5E3" w:themeColor="accent1"/>
            </w:tcBorders>
            <w:tcMar>
              <w:top w:w="57" w:type="dxa"/>
              <w:left w:w="198" w:type="dxa"/>
              <w:bottom w:w="57" w:type="dxa"/>
            </w:tcMar>
          </w:tcPr>
          <w:p w14:paraId="294F4665" w14:textId="77777777" w:rsidR="00A34CBC" w:rsidRPr="001B6694" w:rsidRDefault="00A34CBC" w:rsidP="00DC514A">
            <w:pPr>
              <w:rPr>
                <w:rFonts w:ascii="Arial" w:hAnsi="Arial" w:cs="Arial"/>
              </w:rPr>
            </w:pPr>
          </w:p>
        </w:tc>
        <w:tc>
          <w:tcPr>
            <w:tcW w:w="2255"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14C6236" w14:textId="77777777" w:rsidR="00A34CBC" w:rsidRPr="001B6694" w:rsidRDefault="00A34CBC" w:rsidP="00DC514A">
            <w:pPr>
              <w:rPr>
                <w:rFonts w:ascii="Arial" w:hAnsi="Arial" w:cs="Arial"/>
              </w:rPr>
            </w:pPr>
          </w:p>
        </w:tc>
      </w:tr>
      <w:tr w:rsidR="00283969" w:rsidRPr="001B6694" w14:paraId="1342DA35" w14:textId="77777777" w:rsidTr="001B6694">
        <w:trPr>
          <w:trHeight w:val="444"/>
        </w:trPr>
        <w:tc>
          <w:tcPr>
            <w:tcW w:w="5527" w:type="dxa"/>
            <w:tcBorders>
              <w:top w:val="single" w:sz="4" w:space="0" w:color="3BF5E3" w:themeColor="accent1"/>
              <w:left w:val="single" w:sz="4" w:space="0" w:color="auto"/>
              <w:bottom w:val="single" w:sz="4" w:space="0" w:color="3BF5E3" w:themeColor="accent1"/>
            </w:tcBorders>
            <w:tcMar>
              <w:top w:w="57" w:type="dxa"/>
              <w:bottom w:w="57" w:type="dxa"/>
            </w:tcMar>
          </w:tcPr>
          <w:p w14:paraId="085F9999" w14:textId="7FB63E54" w:rsidR="00283969" w:rsidRPr="001B6694" w:rsidRDefault="00283969" w:rsidP="00283969">
            <w:pPr>
              <w:rPr>
                <w:rStyle w:val="Betont"/>
                <w:rFonts w:ascii="Arial" w:hAnsi="Arial" w:cs="Arial"/>
                <w:color w:val="237586" w:themeColor="accent2"/>
                <w:szCs w:val="20"/>
              </w:rPr>
            </w:pPr>
            <w:r w:rsidRPr="001B6694">
              <w:rPr>
                <w:rStyle w:val="Betont"/>
                <w:rFonts w:ascii="Arial" w:hAnsi="Arial" w:cs="Arial"/>
                <w:color w:val="237586" w:themeColor="accent2"/>
                <w:szCs w:val="20"/>
              </w:rPr>
              <w:t>Personelle Ressourcen:</w:t>
            </w:r>
          </w:p>
          <w:p w14:paraId="4AC23A6E" w14:textId="77777777" w:rsidR="00283969" w:rsidRPr="001B6694" w:rsidRDefault="00283969" w:rsidP="00283969">
            <w:pPr>
              <w:rPr>
                <w:rStyle w:val="Betont"/>
                <w:rFonts w:ascii="Arial" w:hAnsi="Arial" w:cs="Arial"/>
                <w:b w:val="0"/>
                <w:bCs w:val="0"/>
                <w:szCs w:val="20"/>
              </w:rPr>
            </w:pPr>
          </w:p>
        </w:tc>
        <w:tc>
          <w:tcPr>
            <w:tcW w:w="1049" w:type="dxa"/>
            <w:tcBorders>
              <w:top w:val="single" w:sz="4" w:space="0" w:color="3BF5E3" w:themeColor="accent1"/>
              <w:bottom w:val="single" w:sz="4" w:space="0" w:color="3BF5E3" w:themeColor="accent1"/>
            </w:tcBorders>
            <w:tcMar>
              <w:top w:w="57" w:type="dxa"/>
              <w:left w:w="198" w:type="dxa"/>
              <w:bottom w:w="57" w:type="dxa"/>
            </w:tcMar>
          </w:tcPr>
          <w:p w14:paraId="184864CE" w14:textId="77777777" w:rsidR="00283969" w:rsidRPr="001B6694" w:rsidRDefault="00283969" w:rsidP="00DC514A">
            <w:pPr>
              <w:rPr>
                <w:rFonts w:ascii="Arial" w:hAnsi="Arial" w:cs="Arial"/>
              </w:rPr>
            </w:pPr>
          </w:p>
        </w:tc>
        <w:tc>
          <w:tcPr>
            <w:tcW w:w="2253"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C4FFA52" w14:textId="77777777" w:rsidR="00283969" w:rsidRPr="001B6694" w:rsidRDefault="00283969" w:rsidP="00DC514A">
            <w:pPr>
              <w:rPr>
                <w:rFonts w:ascii="Arial" w:hAnsi="Arial" w:cs="Arial"/>
              </w:rPr>
            </w:pPr>
          </w:p>
        </w:tc>
      </w:tr>
      <w:tr w:rsidR="00A34CBC" w:rsidRPr="001B6694" w14:paraId="270A35CA" w14:textId="77777777" w:rsidTr="001B6694">
        <w:trPr>
          <w:trHeight w:val="1625"/>
        </w:trPr>
        <w:tc>
          <w:tcPr>
            <w:tcW w:w="5527" w:type="dxa"/>
            <w:tcBorders>
              <w:top w:val="single" w:sz="4" w:space="0" w:color="3BF5E3" w:themeColor="accent1"/>
              <w:left w:val="single" w:sz="4" w:space="0" w:color="auto"/>
              <w:bottom w:val="single" w:sz="4" w:space="0" w:color="3BF5E3" w:themeColor="accent1"/>
            </w:tcBorders>
            <w:tcMar>
              <w:top w:w="57" w:type="dxa"/>
              <w:bottom w:w="57" w:type="dxa"/>
            </w:tcMar>
          </w:tcPr>
          <w:p w14:paraId="18E91A20"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Studiendesign und Konzept:</w:t>
            </w:r>
            <w:r w:rsidRPr="001B6694">
              <w:rPr>
                <w:rFonts w:ascii="Arial" w:hAnsi="Arial" w:cs="Arial"/>
              </w:rPr>
              <w:t xml:space="preserve"> Die Onlinebeteiligung sollte ggf. in Zusammenarbeit mit einem externen Dienstleister konzipiert und individuell auf die Fragestellungen im Quartier zugeschnitten werden. Die Auswertung der Ergebnisse muss ebenfalls bei der Ressourcenplanung berücksichtigt werden.</w:t>
            </w:r>
          </w:p>
          <w:p w14:paraId="0D9FB34C" w14:textId="77777777" w:rsidR="00A34CBC" w:rsidRPr="001B6694" w:rsidRDefault="00A34CBC" w:rsidP="00283969">
            <w:pPr>
              <w:rPr>
                <w:rStyle w:val="Betont"/>
                <w:rFonts w:ascii="Arial" w:hAnsi="Arial" w:cs="Arial"/>
                <w:color w:val="237586" w:themeColor="accent2"/>
                <w:szCs w:val="20"/>
              </w:rPr>
            </w:pPr>
          </w:p>
        </w:tc>
        <w:tc>
          <w:tcPr>
            <w:tcW w:w="1049" w:type="dxa"/>
            <w:tcBorders>
              <w:top w:val="single" w:sz="4" w:space="0" w:color="3BF5E3" w:themeColor="accent1"/>
              <w:bottom w:val="single" w:sz="4" w:space="0" w:color="3BF5E3" w:themeColor="accent1"/>
            </w:tcBorders>
            <w:tcMar>
              <w:top w:w="57" w:type="dxa"/>
              <w:left w:w="198" w:type="dxa"/>
              <w:bottom w:w="57" w:type="dxa"/>
            </w:tcMar>
          </w:tcPr>
          <w:p w14:paraId="42AE1CF6" w14:textId="77777777" w:rsidR="00A34CBC" w:rsidRPr="001B6694" w:rsidRDefault="00A34CBC" w:rsidP="00DC514A">
            <w:pPr>
              <w:rPr>
                <w:rFonts w:ascii="Arial" w:hAnsi="Arial" w:cs="Arial"/>
              </w:rPr>
            </w:pPr>
          </w:p>
        </w:tc>
        <w:tc>
          <w:tcPr>
            <w:tcW w:w="2253"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2C99E59B" w14:textId="77777777" w:rsidR="00A34CBC" w:rsidRPr="001B6694" w:rsidRDefault="00A34CBC" w:rsidP="00DC514A">
            <w:pPr>
              <w:rPr>
                <w:rFonts w:ascii="Arial" w:hAnsi="Arial" w:cs="Arial"/>
              </w:rPr>
            </w:pPr>
          </w:p>
        </w:tc>
      </w:tr>
      <w:tr w:rsidR="00A34CBC" w:rsidRPr="001B6694" w14:paraId="716B1F69" w14:textId="77777777" w:rsidTr="001B6694">
        <w:trPr>
          <w:trHeight w:val="1367"/>
        </w:trPr>
        <w:tc>
          <w:tcPr>
            <w:tcW w:w="5527" w:type="dxa"/>
            <w:tcBorders>
              <w:top w:val="single" w:sz="4" w:space="0" w:color="3BF5E3" w:themeColor="accent1"/>
              <w:left w:val="single" w:sz="4" w:space="0" w:color="auto"/>
              <w:bottom w:val="single" w:sz="4" w:space="0" w:color="3BF5E3" w:themeColor="accent1"/>
            </w:tcBorders>
            <w:tcMar>
              <w:top w:w="57" w:type="dxa"/>
              <w:bottom w:w="57" w:type="dxa"/>
            </w:tcMar>
          </w:tcPr>
          <w:p w14:paraId="7B4018C9"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Einbindung der kommunalen IT-Ressourcen:</w:t>
            </w:r>
            <w:r w:rsidRPr="001B6694">
              <w:rPr>
                <w:rFonts w:ascii="Arial" w:hAnsi="Arial" w:cs="Arial"/>
              </w:rPr>
              <w:t xml:space="preserve"> </w:t>
            </w:r>
          </w:p>
          <w:p w14:paraId="6503C636" w14:textId="77777777" w:rsidR="00A34CBC" w:rsidRPr="001B6694" w:rsidRDefault="00A34CBC" w:rsidP="00283969">
            <w:pPr>
              <w:rPr>
                <w:rFonts w:ascii="Arial" w:hAnsi="Arial" w:cs="Arial"/>
              </w:rPr>
            </w:pPr>
            <w:r w:rsidRPr="001B6694">
              <w:rPr>
                <w:rFonts w:ascii="Arial" w:hAnsi="Arial" w:cs="Arial"/>
              </w:rPr>
              <w:t>Je nach Plattform und digitalem Werkzeug (siehe Punkt „Ausstattung und Technik) müssen die kommunalen IT-Verantwortlichen frühzeitig eingebunden werden.</w:t>
            </w:r>
          </w:p>
          <w:p w14:paraId="21113615" w14:textId="77777777" w:rsidR="00A34CBC" w:rsidRPr="001B6694" w:rsidRDefault="00A34CBC" w:rsidP="00283969">
            <w:pPr>
              <w:rPr>
                <w:rStyle w:val="SchwacheHervorhebung"/>
                <w:rFonts w:ascii="Arial" w:hAnsi="Arial" w:cs="Arial"/>
                <w:color w:val="237586" w:themeColor="accent2"/>
                <w:szCs w:val="20"/>
              </w:rPr>
            </w:pPr>
          </w:p>
        </w:tc>
        <w:tc>
          <w:tcPr>
            <w:tcW w:w="1049" w:type="dxa"/>
            <w:tcBorders>
              <w:top w:val="single" w:sz="4" w:space="0" w:color="3BF5E3" w:themeColor="accent1"/>
              <w:bottom w:val="single" w:sz="4" w:space="0" w:color="3BF5E3" w:themeColor="accent1"/>
            </w:tcBorders>
            <w:tcMar>
              <w:top w:w="57" w:type="dxa"/>
              <w:left w:w="198" w:type="dxa"/>
              <w:bottom w:w="57" w:type="dxa"/>
            </w:tcMar>
          </w:tcPr>
          <w:p w14:paraId="2C548EDC" w14:textId="77777777" w:rsidR="00A34CBC" w:rsidRPr="001B6694" w:rsidRDefault="00A34CBC" w:rsidP="00DC514A">
            <w:pPr>
              <w:rPr>
                <w:rFonts w:ascii="Arial" w:hAnsi="Arial" w:cs="Arial"/>
              </w:rPr>
            </w:pPr>
          </w:p>
        </w:tc>
        <w:tc>
          <w:tcPr>
            <w:tcW w:w="2253"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42F94F7C" w14:textId="77777777" w:rsidR="00A34CBC" w:rsidRPr="001B6694" w:rsidRDefault="00A34CBC" w:rsidP="00DC514A">
            <w:pPr>
              <w:rPr>
                <w:rFonts w:ascii="Arial" w:hAnsi="Arial" w:cs="Arial"/>
              </w:rPr>
            </w:pPr>
          </w:p>
        </w:tc>
      </w:tr>
      <w:tr w:rsidR="00A34CBC" w:rsidRPr="001B6694" w14:paraId="5814F397" w14:textId="77777777" w:rsidTr="001B6694">
        <w:trPr>
          <w:trHeight w:val="2391"/>
        </w:trPr>
        <w:tc>
          <w:tcPr>
            <w:tcW w:w="5527" w:type="dxa"/>
            <w:tcBorders>
              <w:top w:val="single" w:sz="4" w:space="0" w:color="3BF5E3" w:themeColor="accent1"/>
              <w:left w:val="single" w:sz="4" w:space="0" w:color="auto"/>
              <w:bottom w:val="single" w:sz="4" w:space="0" w:color="3BF5E3" w:themeColor="accent1"/>
            </w:tcBorders>
            <w:tcMar>
              <w:top w:w="57" w:type="dxa"/>
              <w:bottom w:w="57" w:type="dxa"/>
            </w:tcMar>
          </w:tcPr>
          <w:p w14:paraId="29708AC9"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szCs w:val="20"/>
              </w:rPr>
              <w:t>Moderation:</w:t>
            </w:r>
            <w:r w:rsidRPr="001B6694">
              <w:rPr>
                <w:rFonts w:ascii="Arial" w:hAnsi="Arial" w:cs="Arial"/>
              </w:rPr>
              <w:t xml:space="preserve"> Die Onlinebeteiligung muss ggf. intensiv moderiert werden, insbesondere wenn im Quartier auch Konfliktthemen zu erwarten sind. Dies kann je nach Art und Umfang zeitaufwändig sein und muss berücksichtigt werden. Wichtig ist es, auch im Onlinedialog Verbindlichkeit herzustellen – die verpflichtende Namensnennung ist zwar eine potenzielle Zugriffshürde, wertet jedoch die Ergebnisse deutlich auf.</w:t>
            </w:r>
          </w:p>
          <w:p w14:paraId="4147F9C0" w14:textId="77777777" w:rsidR="00A34CBC" w:rsidRPr="001B6694" w:rsidRDefault="00A34CBC" w:rsidP="00283969">
            <w:pPr>
              <w:rPr>
                <w:rStyle w:val="SchwacheHervorhebung"/>
                <w:rFonts w:ascii="Arial" w:hAnsi="Arial" w:cs="Arial"/>
                <w:color w:val="237586" w:themeColor="accent2"/>
                <w:szCs w:val="20"/>
              </w:rPr>
            </w:pPr>
          </w:p>
        </w:tc>
        <w:tc>
          <w:tcPr>
            <w:tcW w:w="1049" w:type="dxa"/>
            <w:tcBorders>
              <w:top w:val="single" w:sz="4" w:space="0" w:color="3BF5E3" w:themeColor="accent1"/>
              <w:bottom w:val="single" w:sz="4" w:space="0" w:color="3BF5E3" w:themeColor="accent1"/>
            </w:tcBorders>
            <w:tcMar>
              <w:top w:w="57" w:type="dxa"/>
              <w:left w:w="198" w:type="dxa"/>
              <w:bottom w:w="57" w:type="dxa"/>
            </w:tcMar>
          </w:tcPr>
          <w:p w14:paraId="0145168B" w14:textId="77777777" w:rsidR="00A34CBC" w:rsidRPr="001B6694" w:rsidRDefault="00A34CBC" w:rsidP="00DC514A">
            <w:pPr>
              <w:rPr>
                <w:rFonts w:ascii="Arial" w:hAnsi="Arial" w:cs="Arial"/>
              </w:rPr>
            </w:pPr>
          </w:p>
        </w:tc>
        <w:tc>
          <w:tcPr>
            <w:tcW w:w="2253"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527E732A" w14:textId="77777777" w:rsidR="00A34CBC" w:rsidRPr="001B6694" w:rsidRDefault="00A34CBC" w:rsidP="00DC514A">
            <w:pPr>
              <w:rPr>
                <w:rFonts w:ascii="Arial" w:hAnsi="Arial" w:cs="Arial"/>
              </w:rPr>
            </w:pPr>
          </w:p>
        </w:tc>
      </w:tr>
      <w:tr w:rsidR="00283969" w:rsidRPr="001B6694" w14:paraId="6151C8C1" w14:textId="77777777" w:rsidTr="001B6694">
        <w:trPr>
          <w:trHeight w:val="499"/>
        </w:trPr>
        <w:tc>
          <w:tcPr>
            <w:tcW w:w="5527" w:type="dxa"/>
            <w:tcBorders>
              <w:top w:val="single" w:sz="4" w:space="0" w:color="3BF5E3" w:themeColor="accent1"/>
              <w:left w:val="single" w:sz="4" w:space="0" w:color="auto"/>
              <w:bottom w:val="single" w:sz="4" w:space="0" w:color="3BF5E3" w:themeColor="accent1"/>
            </w:tcBorders>
            <w:tcMar>
              <w:top w:w="57" w:type="dxa"/>
              <w:bottom w:w="57" w:type="dxa"/>
            </w:tcMar>
          </w:tcPr>
          <w:p w14:paraId="06B9E27F" w14:textId="77777777" w:rsidR="00283969" w:rsidRPr="001B6694" w:rsidRDefault="00283969" w:rsidP="00283969">
            <w:pPr>
              <w:rPr>
                <w:rStyle w:val="Betont"/>
                <w:rFonts w:ascii="Arial" w:hAnsi="Arial" w:cs="Arial"/>
                <w:color w:val="237586" w:themeColor="accent2"/>
              </w:rPr>
            </w:pPr>
            <w:r w:rsidRPr="001B6694">
              <w:rPr>
                <w:rStyle w:val="Betont"/>
                <w:rFonts w:ascii="Arial" w:hAnsi="Arial" w:cs="Arial"/>
                <w:color w:val="237586" w:themeColor="accent2"/>
              </w:rPr>
              <w:t>Ausstattung und Technik:</w:t>
            </w:r>
          </w:p>
          <w:p w14:paraId="6D7EB516" w14:textId="77777777" w:rsidR="00283969" w:rsidRPr="001B6694" w:rsidRDefault="00283969" w:rsidP="00283969">
            <w:pPr>
              <w:rPr>
                <w:rStyle w:val="Betont"/>
                <w:rFonts w:ascii="Arial" w:hAnsi="Arial" w:cs="Arial"/>
                <w:b w:val="0"/>
                <w:bCs w:val="0"/>
              </w:rPr>
            </w:pPr>
          </w:p>
        </w:tc>
        <w:tc>
          <w:tcPr>
            <w:tcW w:w="1049" w:type="dxa"/>
            <w:tcBorders>
              <w:top w:val="single" w:sz="4" w:space="0" w:color="3BF5E3" w:themeColor="accent1"/>
              <w:bottom w:val="single" w:sz="4" w:space="0" w:color="3BF5E3" w:themeColor="accent1"/>
            </w:tcBorders>
            <w:tcMar>
              <w:top w:w="57" w:type="dxa"/>
              <w:left w:w="198" w:type="dxa"/>
              <w:bottom w:w="57" w:type="dxa"/>
            </w:tcMar>
          </w:tcPr>
          <w:p w14:paraId="30F5EF4D" w14:textId="77777777" w:rsidR="00283969" w:rsidRPr="001B6694" w:rsidRDefault="00283969" w:rsidP="00DC514A">
            <w:pPr>
              <w:rPr>
                <w:rFonts w:ascii="Arial" w:hAnsi="Arial" w:cs="Arial"/>
              </w:rPr>
            </w:pPr>
          </w:p>
        </w:tc>
        <w:tc>
          <w:tcPr>
            <w:tcW w:w="2253"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5EA1C6F" w14:textId="77777777" w:rsidR="00283969" w:rsidRPr="001B6694" w:rsidRDefault="00283969" w:rsidP="00DC514A">
            <w:pPr>
              <w:rPr>
                <w:rFonts w:ascii="Arial" w:hAnsi="Arial" w:cs="Arial"/>
              </w:rPr>
            </w:pPr>
          </w:p>
        </w:tc>
      </w:tr>
      <w:tr w:rsidR="00A34CBC" w:rsidRPr="001B6694" w14:paraId="7A04FBC4" w14:textId="77777777" w:rsidTr="001B6694">
        <w:trPr>
          <w:trHeight w:val="1643"/>
        </w:trPr>
        <w:tc>
          <w:tcPr>
            <w:tcW w:w="5527" w:type="dxa"/>
            <w:tcBorders>
              <w:top w:val="single" w:sz="4" w:space="0" w:color="3BF5E3" w:themeColor="accent1"/>
              <w:left w:val="single" w:sz="4" w:space="0" w:color="auto"/>
              <w:bottom w:val="single" w:sz="4" w:space="0" w:color="3BF5E3" w:themeColor="accent1"/>
            </w:tcBorders>
            <w:tcMar>
              <w:top w:w="57" w:type="dxa"/>
              <w:bottom w:w="57" w:type="dxa"/>
            </w:tcMar>
          </w:tcPr>
          <w:p w14:paraId="0390E06E" w14:textId="77777777" w:rsidR="00A34CBC" w:rsidRPr="001B6694" w:rsidRDefault="00A34CBC" w:rsidP="00283969">
            <w:pPr>
              <w:rPr>
                <w:rFonts w:ascii="Arial" w:hAnsi="Arial" w:cs="Arial"/>
              </w:rPr>
            </w:pPr>
            <w:r w:rsidRPr="001B6694">
              <w:rPr>
                <w:rStyle w:val="SchwacheHervorhebung"/>
                <w:rFonts w:ascii="Arial" w:hAnsi="Arial" w:cs="Arial"/>
                <w:color w:val="237586" w:themeColor="accent2"/>
              </w:rPr>
              <w:t>Zu prüfen:</w:t>
            </w:r>
            <w:r w:rsidRPr="001B6694">
              <w:rPr>
                <w:rFonts w:ascii="Arial" w:hAnsi="Arial" w:cs="Arial"/>
              </w:rPr>
              <w:t xml:space="preserve"> ist ein kommunales Tool für die Onlinebeteiligung bereits vorhanden oder über das zuständige kommunale Rechenzentrum zu beziehen? Oder muss ein externes Dienstleistungsunternehmen hinzugezogen bzw. ein externes Onlinetool eingerichtet werden?</w:t>
            </w:r>
          </w:p>
          <w:p w14:paraId="33E872E5" w14:textId="77777777" w:rsidR="00A34CBC" w:rsidRPr="001B6694" w:rsidRDefault="00A34CBC" w:rsidP="00283969">
            <w:pPr>
              <w:rPr>
                <w:rStyle w:val="Betont"/>
                <w:rFonts w:ascii="Arial" w:hAnsi="Arial" w:cs="Arial"/>
                <w:color w:val="237586" w:themeColor="accent2"/>
              </w:rPr>
            </w:pPr>
          </w:p>
        </w:tc>
        <w:tc>
          <w:tcPr>
            <w:tcW w:w="1049" w:type="dxa"/>
            <w:tcBorders>
              <w:top w:val="single" w:sz="4" w:space="0" w:color="3BF5E3" w:themeColor="accent1"/>
              <w:bottom w:val="single" w:sz="4" w:space="0" w:color="3BF5E3" w:themeColor="accent1"/>
            </w:tcBorders>
            <w:tcMar>
              <w:top w:w="57" w:type="dxa"/>
              <w:left w:w="198" w:type="dxa"/>
              <w:bottom w:w="57" w:type="dxa"/>
            </w:tcMar>
          </w:tcPr>
          <w:p w14:paraId="778C8644" w14:textId="77777777" w:rsidR="00A34CBC" w:rsidRPr="001B6694" w:rsidRDefault="00A34CBC" w:rsidP="00DC514A">
            <w:pPr>
              <w:rPr>
                <w:rFonts w:ascii="Arial" w:hAnsi="Arial" w:cs="Arial"/>
              </w:rPr>
            </w:pPr>
          </w:p>
        </w:tc>
        <w:tc>
          <w:tcPr>
            <w:tcW w:w="2253"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507DF0E" w14:textId="77777777" w:rsidR="00A34CBC" w:rsidRPr="001B6694" w:rsidRDefault="00A34CBC" w:rsidP="00DC514A">
            <w:pPr>
              <w:rPr>
                <w:rFonts w:ascii="Arial" w:hAnsi="Arial" w:cs="Arial"/>
              </w:rPr>
            </w:pPr>
          </w:p>
        </w:tc>
      </w:tr>
      <w:tr w:rsidR="00283969" w:rsidRPr="001B6694" w14:paraId="7ABD70F7" w14:textId="77777777" w:rsidTr="001B6694">
        <w:trPr>
          <w:trHeight w:val="554"/>
        </w:trPr>
        <w:tc>
          <w:tcPr>
            <w:tcW w:w="5527" w:type="dxa"/>
            <w:tcBorders>
              <w:top w:val="single" w:sz="4" w:space="0" w:color="3BF5E3" w:themeColor="accent1"/>
              <w:left w:val="single" w:sz="4" w:space="0" w:color="auto"/>
              <w:bottom w:val="single" w:sz="4" w:space="0" w:color="3BF5E3" w:themeColor="accent1"/>
            </w:tcBorders>
            <w:tcMar>
              <w:top w:w="57" w:type="dxa"/>
              <w:bottom w:w="57" w:type="dxa"/>
            </w:tcMar>
          </w:tcPr>
          <w:p w14:paraId="198F8CAD" w14:textId="77777777" w:rsidR="00283969" w:rsidRPr="001B6694" w:rsidRDefault="00283969" w:rsidP="00283969">
            <w:pPr>
              <w:rPr>
                <w:rStyle w:val="Betont"/>
                <w:rFonts w:ascii="Arial" w:hAnsi="Arial" w:cs="Arial"/>
                <w:color w:val="237586" w:themeColor="accent2"/>
              </w:rPr>
            </w:pPr>
            <w:r w:rsidRPr="001B6694">
              <w:rPr>
                <w:rStyle w:val="Betont"/>
                <w:rFonts w:ascii="Arial" w:hAnsi="Arial" w:cs="Arial"/>
                <w:color w:val="237586" w:themeColor="accent2"/>
              </w:rPr>
              <w:t>Kommunikation:</w:t>
            </w:r>
          </w:p>
          <w:p w14:paraId="69C32C30" w14:textId="4C00349A" w:rsidR="00283969" w:rsidRPr="001B6694" w:rsidRDefault="00283969" w:rsidP="00A34CBC">
            <w:pPr>
              <w:rPr>
                <w:rStyle w:val="Betont"/>
                <w:rFonts w:ascii="Arial" w:hAnsi="Arial" w:cs="Arial"/>
                <w:b w:val="0"/>
                <w:bCs w:val="0"/>
              </w:rPr>
            </w:pPr>
          </w:p>
        </w:tc>
        <w:tc>
          <w:tcPr>
            <w:tcW w:w="1049" w:type="dxa"/>
            <w:tcBorders>
              <w:top w:val="single" w:sz="4" w:space="0" w:color="3BF5E3" w:themeColor="accent1"/>
              <w:bottom w:val="single" w:sz="4" w:space="0" w:color="3BF5E3" w:themeColor="accent1"/>
            </w:tcBorders>
            <w:tcMar>
              <w:top w:w="57" w:type="dxa"/>
              <w:left w:w="198" w:type="dxa"/>
              <w:bottom w:w="57" w:type="dxa"/>
            </w:tcMar>
          </w:tcPr>
          <w:p w14:paraId="7F831788" w14:textId="77777777" w:rsidR="00283969" w:rsidRPr="001B6694" w:rsidRDefault="00283969" w:rsidP="00DC514A">
            <w:pPr>
              <w:rPr>
                <w:rFonts w:ascii="Arial" w:hAnsi="Arial" w:cs="Arial"/>
              </w:rPr>
            </w:pPr>
          </w:p>
        </w:tc>
        <w:tc>
          <w:tcPr>
            <w:tcW w:w="2253"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632AC466" w14:textId="77777777" w:rsidR="00283969" w:rsidRPr="001B6694" w:rsidRDefault="00283969" w:rsidP="00DC514A">
            <w:pPr>
              <w:rPr>
                <w:rFonts w:ascii="Arial" w:hAnsi="Arial" w:cs="Arial"/>
              </w:rPr>
            </w:pPr>
          </w:p>
        </w:tc>
      </w:tr>
      <w:tr w:rsidR="00A34CBC" w:rsidRPr="001B6694" w14:paraId="0B3128C8" w14:textId="77777777" w:rsidTr="001B6694">
        <w:trPr>
          <w:trHeight w:val="2480"/>
        </w:trPr>
        <w:tc>
          <w:tcPr>
            <w:tcW w:w="5527" w:type="dxa"/>
            <w:tcBorders>
              <w:top w:val="single" w:sz="4" w:space="0" w:color="3BF5E3" w:themeColor="accent1"/>
              <w:left w:val="single" w:sz="4" w:space="0" w:color="auto"/>
              <w:bottom w:val="single" w:sz="4" w:space="0" w:color="3BF5E3" w:themeColor="accent1"/>
            </w:tcBorders>
            <w:tcMar>
              <w:top w:w="57" w:type="dxa"/>
              <w:bottom w:w="57" w:type="dxa"/>
            </w:tcMar>
          </w:tcPr>
          <w:p w14:paraId="77F64882" w14:textId="3EEEE770" w:rsidR="00A34CBC" w:rsidRPr="001B6694" w:rsidRDefault="00A34CBC" w:rsidP="00A34CBC">
            <w:pPr>
              <w:rPr>
                <w:rFonts w:ascii="Arial" w:hAnsi="Arial" w:cs="Arial"/>
              </w:rPr>
            </w:pPr>
            <w:r w:rsidRPr="001B6694">
              <w:rPr>
                <w:rStyle w:val="SchwacheHervorhebung"/>
                <w:rFonts w:ascii="Arial" w:hAnsi="Arial" w:cs="Arial"/>
                <w:color w:val="237586" w:themeColor="accent2"/>
              </w:rPr>
              <w:t>Einladung und Ansprache:</w:t>
            </w:r>
            <w:r w:rsidRPr="001B6694">
              <w:rPr>
                <w:rFonts w:ascii="Arial" w:hAnsi="Arial" w:cs="Arial"/>
              </w:rPr>
              <w:t xml:space="preserve"> Auf die Möglichkeiten der laufenden Onlinebeteiligung sollte bei allen ortsgebundenen Veranstaltungen (Bürgerforen, Werkstätten) jeweils hingewiesen werden. Flankierend sollten die Befragungen auch in der Presse angekündigt und dauerhaft im Web beworben werden. Auch die Kommunikation über Printmedien (z.B. Postkarten) mit der möglichst einprägsamen Webadresse des Onlinetools sind sinnvoll.</w:t>
            </w:r>
          </w:p>
          <w:p w14:paraId="220B77DA" w14:textId="6E319850" w:rsidR="00A34CBC" w:rsidRPr="001B6694" w:rsidRDefault="00A34CBC" w:rsidP="00283969">
            <w:pPr>
              <w:rPr>
                <w:rStyle w:val="Betont"/>
                <w:rFonts w:ascii="Arial" w:hAnsi="Arial" w:cs="Arial"/>
                <w:color w:val="237586" w:themeColor="accent2"/>
              </w:rPr>
            </w:pPr>
          </w:p>
        </w:tc>
        <w:tc>
          <w:tcPr>
            <w:tcW w:w="1049" w:type="dxa"/>
            <w:tcBorders>
              <w:top w:val="single" w:sz="4" w:space="0" w:color="3BF5E3" w:themeColor="accent1"/>
              <w:bottom w:val="single" w:sz="4" w:space="0" w:color="3BF5E3" w:themeColor="accent1"/>
            </w:tcBorders>
            <w:tcMar>
              <w:top w:w="57" w:type="dxa"/>
              <w:left w:w="198" w:type="dxa"/>
              <w:bottom w:w="57" w:type="dxa"/>
            </w:tcMar>
          </w:tcPr>
          <w:p w14:paraId="2D019866" w14:textId="77777777" w:rsidR="00A34CBC" w:rsidRPr="001B6694" w:rsidRDefault="00A34CBC" w:rsidP="00DC514A">
            <w:pPr>
              <w:rPr>
                <w:rFonts w:ascii="Arial" w:hAnsi="Arial" w:cs="Arial"/>
              </w:rPr>
            </w:pPr>
          </w:p>
        </w:tc>
        <w:tc>
          <w:tcPr>
            <w:tcW w:w="2253"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1404F5B" w14:textId="77777777" w:rsidR="00A34CBC" w:rsidRPr="001B6694" w:rsidRDefault="00A34CBC" w:rsidP="00DC514A">
            <w:pPr>
              <w:rPr>
                <w:rFonts w:ascii="Arial" w:hAnsi="Arial" w:cs="Arial"/>
              </w:rPr>
            </w:pPr>
          </w:p>
        </w:tc>
      </w:tr>
      <w:tr w:rsidR="00A34CBC" w:rsidRPr="001B6694" w14:paraId="333BC0CD" w14:textId="77777777" w:rsidTr="001B6694">
        <w:trPr>
          <w:trHeight w:val="1200"/>
        </w:trPr>
        <w:tc>
          <w:tcPr>
            <w:tcW w:w="5527" w:type="dxa"/>
            <w:tcBorders>
              <w:top w:val="single" w:sz="4" w:space="0" w:color="3BF5E3" w:themeColor="accent1"/>
              <w:left w:val="single" w:sz="4" w:space="0" w:color="auto"/>
              <w:bottom w:val="single" w:sz="4" w:space="0" w:color="3BF5E3" w:themeColor="accent1"/>
            </w:tcBorders>
            <w:tcMar>
              <w:top w:w="57" w:type="dxa"/>
              <w:bottom w:w="57" w:type="dxa"/>
            </w:tcMar>
          </w:tcPr>
          <w:p w14:paraId="6AC26B4C" w14:textId="77777777" w:rsidR="00A34CBC" w:rsidRPr="001B6694" w:rsidRDefault="00A34CBC" w:rsidP="00283969">
            <w:pPr>
              <w:rPr>
                <w:rStyle w:val="Betont"/>
                <w:rFonts w:ascii="Arial" w:hAnsi="Arial" w:cs="Arial"/>
                <w:color w:val="237586" w:themeColor="accent2"/>
              </w:rPr>
            </w:pPr>
            <w:r w:rsidRPr="001B6694">
              <w:rPr>
                <w:rStyle w:val="SchwacheHervorhebung"/>
                <w:rFonts w:ascii="Arial" w:hAnsi="Arial" w:cs="Arial"/>
                <w:color w:val="237586" w:themeColor="accent2"/>
              </w:rPr>
              <w:lastRenderedPageBreak/>
              <w:t>Nachbereitung und Pressearbeit:</w:t>
            </w:r>
            <w:r w:rsidRPr="001B6694">
              <w:rPr>
                <w:rFonts w:ascii="Arial" w:hAnsi="Arial" w:cs="Arial"/>
              </w:rPr>
              <w:t xml:space="preserve"> Prägnante Ergebnisse der Befragung bieten sinnvolle Kommunikationsanlässe für die Presse- und Öffentlichkeitsarbeit.</w:t>
            </w:r>
            <w:r w:rsidRPr="001B6694">
              <w:rPr>
                <w:rFonts w:ascii="Arial" w:hAnsi="Arial" w:cs="Arial"/>
              </w:rPr>
              <w:br/>
            </w:r>
          </w:p>
        </w:tc>
        <w:tc>
          <w:tcPr>
            <w:tcW w:w="1049" w:type="dxa"/>
            <w:tcBorders>
              <w:top w:val="single" w:sz="4" w:space="0" w:color="3BF5E3" w:themeColor="accent1"/>
              <w:bottom w:val="single" w:sz="4" w:space="0" w:color="3BF5E3" w:themeColor="accent1"/>
            </w:tcBorders>
            <w:tcMar>
              <w:top w:w="57" w:type="dxa"/>
              <w:left w:w="198" w:type="dxa"/>
              <w:bottom w:w="57" w:type="dxa"/>
            </w:tcMar>
          </w:tcPr>
          <w:p w14:paraId="3F9B2DD5" w14:textId="77777777" w:rsidR="00A34CBC" w:rsidRPr="001B6694" w:rsidRDefault="00A34CBC" w:rsidP="00DC514A">
            <w:pPr>
              <w:rPr>
                <w:rFonts w:ascii="Arial" w:hAnsi="Arial" w:cs="Arial"/>
              </w:rPr>
            </w:pPr>
          </w:p>
        </w:tc>
        <w:tc>
          <w:tcPr>
            <w:tcW w:w="2253" w:type="dxa"/>
            <w:tcBorders>
              <w:top w:val="single" w:sz="4" w:space="0" w:color="3BF5E3" w:themeColor="accent1"/>
              <w:bottom w:val="single" w:sz="4" w:space="0" w:color="3BF5E3" w:themeColor="accent1"/>
              <w:right w:val="single" w:sz="4" w:space="0" w:color="auto"/>
            </w:tcBorders>
            <w:tcMar>
              <w:top w:w="57" w:type="dxa"/>
              <w:left w:w="198" w:type="dxa"/>
              <w:bottom w:w="57" w:type="dxa"/>
            </w:tcMar>
          </w:tcPr>
          <w:p w14:paraId="3F3A1B72" w14:textId="77777777" w:rsidR="00A34CBC" w:rsidRPr="001B6694" w:rsidRDefault="00A34CBC" w:rsidP="00DC514A">
            <w:pPr>
              <w:rPr>
                <w:rFonts w:ascii="Arial" w:hAnsi="Arial" w:cs="Arial"/>
              </w:rPr>
            </w:pPr>
          </w:p>
        </w:tc>
      </w:tr>
    </w:tbl>
    <w:p w14:paraId="6DBB9637" w14:textId="77777777" w:rsidR="00E321C3" w:rsidRPr="001B6694" w:rsidRDefault="00E321C3" w:rsidP="001B6694">
      <w:pPr>
        <w:rPr>
          <w:rFonts w:ascii="Arial" w:hAnsi="Arial" w:cs="Arial"/>
        </w:rPr>
      </w:pPr>
    </w:p>
    <w:sectPr w:rsidR="00E321C3" w:rsidRPr="001B6694" w:rsidSect="004161D7">
      <w:headerReference w:type="default" r:id="rId13"/>
      <w:footerReference w:type="default" r:id="rId14"/>
      <w:headerReference w:type="first" r:id="rId15"/>
      <w:footerReference w:type="first" r:id="rId16"/>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0DE62" w14:textId="77777777" w:rsidR="006F07F9" w:rsidRDefault="006F07F9" w:rsidP="00FE198D">
      <w:pPr>
        <w:spacing w:line="240" w:lineRule="auto"/>
      </w:pPr>
      <w:r>
        <w:separator/>
      </w:r>
    </w:p>
  </w:endnote>
  <w:endnote w:type="continuationSeparator" w:id="0">
    <w:p w14:paraId="16E261B1" w14:textId="77777777" w:rsidR="006F07F9" w:rsidRDefault="006F07F9"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ter">
    <w:altName w:val="Cambria Math"/>
    <w:charset w:val="00"/>
    <w:family w:val="auto"/>
    <w:pitch w:val="variable"/>
    <w:sig w:usb0="00000001"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ng Grotesque">
    <w:altName w:val="Arial"/>
    <w:panose1 w:val="00000000000000000000"/>
    <w:charset w:val="00"/>
    <w:family w:val="auto"/>
    <w:notTrueType/>
    <w:pitch w:val="variable"/>
    <w:sig w:usb0="00000001" w:usb1="4000004A"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3828"/>
    </w:tblGrid>
    <w:tr w:rsidR="00904952" w14:paraId="55CAEAEB" w14:textId="77777777" w:rsidTr="007B6D86">
      <w:tc>
        <w:tcPr>
          <w:tcW w:w="5670" w:type="dxa"/>
          <w:vAlign w:val="bottom"/>
        </w:tcPr>
        <w:p w14:paraId="2D441D53"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2925BE03" w14:textId="39909F6A" w:rsidR="00904952" w:rsidRPr="004161D7" w:rsidRDefault="00134DAF" w:rsidP="00904952">
          <w:pPr>
            <w:pStyle w:val="Fuzeile"/>
            <w:spacing w:line="192" w:lineRule="exact"/>
            <w:rPr>
              <w:noProof/>
              <w:sz w:val="16"/>
              <w:szCs w:val="16"/>
            </w:rPr>
          </w:pPr>
          <w:r w:rsidRPr="00134DAF">
            <w:rPr>
              <w:noProof/>
              <w:sz w:val="16"/>
              <w:szCs w:val="16"/>
            </w:rPr>
            <w:t>Arbeitshilfe Akteursbeteiligung</w:t>
          </w:r>
        </w:p>
      </w:tc>
      <w:tc>
        <w:tcPr>
          <w:tcW w:w="3828" w:type="dxa"/>
          <w:vAlign w:val="bottom"/>
        </w:tcPr>
        <w:p w14:paraId="27F75029" w14:textId="0A709D11"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4714F8">
            <w:rPr>
              <w:noProof/>
              <w:sz w:val="16"/>
              <w:szCs w:val="16"/>
            </w:rPr>
            <w:t>14</w:t>
          </w:r>
          <w:r>
            <w:rPr>
              <w:noProof/>
              <w:sz w:val="16"/>
              <w:szCs w:val="16"/>
            </w:rPr>
            <w:fldChar w:fldCharType="end"/>
          </w:r>
        </w:p>
      </w:tc>
    </w:tr>
  </w:tbl>
  <w:p w14:paraId="64A311C9" w14:textId="77777777" w:rsidR="004161D7" w:rsidRPr="00904952" w:rsidRDefault="004161D7" w:rsidP="00904952">
    <w:pPr>
      <w:pStyle w:val="Fuzeile"/>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2060E580" w14:textId="77777777" w:rsidTr="00384AC9">
      <w:tc>
        <w:tcPr>
          <w:tcW w:w="4417" w:type="dxa"/>
          <w:vAlign w:val="bottom"/>
        </w:tcPr>
        <w:p w14:paraId="7A01BBD8"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2F904EA5" w14:textId="03DF531B" w:rsidR="004161D7" w:rsidRPr="004161D7" w:rsidRDefault="00134DAF" w:rsidP="004161D7">
          <w:pPr>
            <w:pStyle w:val="Fuzeile"/>
            <w:spacing w:line="192" w:lineRule="exact"/>
            <w:rPr>
              <w:noProof/>
              <w:sz w:val="16"/>
              <w:szCs w:val="16"/>
            </w:rPr>
          </w:pPr>
          <w:r w:rsidRPr="00134DAF">
            <w:rPr>
              <w:noProof/>
              <w:sz w:val="16"/>
              <w:szCs w:val="16"/>
            </w:rPr>
            <w:t>Arbeitshilfe Akteursbeteiligung</w:t>
          </w:r>
        </w:p>
      </w:tc>
      <w:tc>
        <w:tcPr>
          <w:tcW w:w="5081" w:type="dxa"/>
          <w:vAlign w:val="bottom"/>
        </w:tcPr>
        <w:p w14:paraId="4E25EF79" w14:textId="193C70BB"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4714F8">
            <w:rPr>
              <w:noProof/>
              <w:sz w:val="16"/>
              <w:szCs w:val="16"/>
            </w:rPr>
            <w:t>1</w:t>
          </w:r>
          <w:r>
            <w:rPr>
              <w:noProof/>
              <w:sz w:val="16"/>
              <w:szCs w:val="16"/>
            </w:rPr>
            <w:fldChar w:fldCharType="end"/>
          </w:r>
        </w:p>
      </w:tc>
    </w:tr>
  </w:tbl>
  <w:p w14:paraId="40513299"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15D8D" w14:textId="77777777" w:rsidR="006F07F9" w:rsidRDefault="006F07F9" w:rsidP="00FE198D">
      <w:pPr>
        <w:spacing w:line="240" w:lineRule="auto"/>
      </w:pPr>
      <w:r>
        <w:separator/>
      </w:r>
    </w:p>
  </w:footnote>
  <w:footnote w:type="continuationSeparator" w:id="0">
    <w:p w14:paraId="2B3DC9B1" w14:textId="77777777" w:rsidR="006F07F9" w:rsidRDefault="006F07F9"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93C8" w14:textId="77777777" w:rsidR="00904952" w:rsidRDefault="00904952" w:rsidP="00904952">
    <w:pPr>
      <w:pStyle w:val="Kopfzeile"/>
    </w:pPr>
    <w:r>
      <w:rPr>
        <w:noProof/>
        <w:lang w:eastAsia="de-DE"/>
      </w:rPr>
      <w:drawing>
        <wp:anchor distT="0" distB="0" distL="114300" distR="114300" simplePos="0" relativeHeight="251663360" behindDoc="0" locked="1" layoutInCell="1" allowOverlap="1" wp14:anchorId="3A70200D" wp14:editId="7A8A6884">
          <wp:simplePos x="0" y="0"/>
          <wp:positionH relativeFrom="page">
            <wp:posOffset>5112385</wp:posOffset>
          </wp:positionH>
          <wp:positionV relativeFrom="page">
            <wp:posOffset>241300</wp:posOffset>
          </wp:positionV>
          <wp:extent cx="2196000" cy="403762"/>
          <wp:effectExtent l="0" t="0" r="0" b="0"/>
          <wp:wrapTopAndBottom/>
          <wp:docPr id="1094231205" name="Grafik 109423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1" layoutInCell="1" allowOverlap="1" wp14:anchorId="2AD87FF9" wp14:editId="4EB23C36">
          <wp:simplePos x="0" y="0"/>
          <wp:positionH relativeFrom="page">
            <wp:posOffset>249555</wp:posOffset>
          </wp:positionH>
          <wp:positionV relativeFrom="page">
            <wp:posOffset>250825</wp:posOffset>
          </wp:positionV>
          <wp:extent cx="3419475" cy="526415"/>
          <wp:effectExtent l="0" t="0" r="9525" b="6985"/>
          <wp:wrapNone/>
          <wp:docPr id="1773361957" name="Grafik 177336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54F7379F" w14:textId="77777777" w:rsidR="004161D7" w:rsidRPr="00904952" w:rsidRDefault="004161D7" w:rsidP="00904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A459" w14:textId="77777777" w:rsidR="00FE198D" w:rsidRDefault="00FE198D">
    <w:pPr>
      <w:pStyle w:val="Kopfzeile"/>
    </w:pPr>
    <w:r>
      <w:rPr>
        <w:noProof/>
        <w:lang w:eastAsia="de-DE"/>
      </w:rPr>
      <w:drawing>
        <wp:anchor distT="0" distB="0" distL="114300" distR="114300" simplePos="0" relativeHeight="251660288" behindDoc="0" locked="1" layoutInCell="1" allowOverlap="1" wp14:anchorId="26BCCBC5" wp14:editId="33E20A7A">
          <wp:simplePos x="0" y="0"/>
          <wp:positionH relativeFrom="page">
            <wp:posOffset>5112385</wp:posOffset>
          </wp:positionH>
          <wp:positionV relativeFrom="page">
            <wp:posOffset>241300</wp:posOffset>
          </wp:positionV>
          <wp:extent cx="2196000" cy="403762"/>
          <wp:effectExtent l="0" t="0" r="0" b="0"/>
          <wp:wrapTopAndBottom/>
          <wp:docPr id="881402600" name="Grafik 88140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1" layoutInCell="1" allowOverlap="1" wp14:anchorId="01B8AFDC" wp14:editId="253F2D9E">
          <wp:simplePos x="0" y="0"/>
          <wp:positionH relativeFrom="page">
            <wp:posOffset>249555</wp:posOffset>
          </wp:positionH>
          <wp:positionV relativeFrom="page">
            <wp:posOffset>250825</wp:posOffset>
          </wp:positionV>
          <wp:extent cx="3419475" cy="526415"/>
          <wp:effectExtent l="0" t="0" r="9525" b="6985"/>
          <wp:wrapNone/>
          <wp:docPr id="1961329314" name="Grafik 196132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430684"/>
    <w:multiLevelType w:val="hybridMultilevel"/>
    <w:tmpl w:val="72BC0D68"/>
    <w:lvl w:ilvl="0" w:tplc="B7F24808">
      <w:numFmt w:val="bullet"/>
      <w:pStyle w:val="Listenabsatzboldgrn"/>
      <w:lvlText w:val="–"/>
      <w:lvlJc w:val="left"/>
      <w:pPr>
        <w:ind w:left="720" w:hanging="360"/>
      </w:pPr>
      <w:rPr>
        <w:rFonts w:ascii="Inter" w:hAnsi="Inter" w:cstheme="minorBidi" w:hint="default"/>
        <w:b/>
        <w:i w:val="0"/>
        <w:color w:val="237586"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C3"/>
    <w:rsid w:val="00065551"/>
    <w:rsid w:val="000904F1"/>
    <w:rsid w:val="00112594"/>
    <w:rsid w:val="00131A72"/>
    <w:rsid w:val="00134DAF"/>
    <w:rsid w:val="001955F1"/>
    <w:rsid w:val="001B1F33"/>
    <w:rsid w:val="001B6694"/>
    <w:rsid w:val="002037EE"/>
    <w:rsid w:val="002235E8"/>
    <w:rsid w:val="00227E82"/>
    <w:rsid w:val="002766FA"/>
    <w:rsid w:val="00283969"/>
    <w:rsid w:val="00287E6C"/>
    <w:rsid w:val="002F273B"/>
    <w:rsid w:val="00383138"/>
    <w:rsid w:val="00383EDD"/>
    <w:rsid w:val="00384AC9"/>
    <w:rsid w:val="004161D7"/>
    <w:rsid w:val="00460232"/>
    <w:rsid w:val="004714F8"/>
    <w:rsid w:val="004944B5"/>
    <w:rsid w:val="004B3AC0"/>
    <w:rsid w:val="004B4D0C"/>
    <w:rsid w:val="004C018D"/>
    <w:rsid w:val="004E3ACD"/>
    <w:rsid w:val="00594660"/>
    <w:rsid w:val="005A672C"/>
    <w:rsid w:val="005B6A2A"/>
    <w:rsid w:val="005E6435"/>
    <w:rsid w:val="00685962"/>
    <w:rsid w:val="006A5435"/>
    <w:rsid w:val="006C642B"/>
    <w:rsid w:val="006F07F9"/>
    <w:rsid w:val="00792240"/>
    <w:rsid w:val="007B6D86"/>
    <w:rsid w:val="007C2CA8"/>
    <w:rsid w:val="00813F76"/>
    <w:rsid w:val="00845EAA"/>
    <w:rsid w:val="00855468"/>
    <w:rsid w:val="008A0D7B"/>
    <w:rsid w:val="00904952"/>
    <w:rsid w:val="00996FE4"/>
    <w:rsid w:val="009C4304"/>
    <w:rsid w:val="009F608B"/>
    <w:rsid w:val="00A34CBC"/>
    <w:rsid w:val="00A402B3"/>
    <w:rsid w:val="00A75154"/>
    <w:rsid w:val="00A81C39"/>
    <w:rsid w:val="00A81E50"/>
    <w:rsid w:val="00AA583B"/>
    <w:rsid w:val="00B86074"/>
    <w:rsid w:val="00BA1C7A"/>
    <w:rsid w:val="00C45E5C"/>
    <w:rsid w:val="00C749E1"/>
    <w:rsid w:val="00C87987"/>
    <w:rsid w:val="00C97938"/>
    <w:rsid w:val="00CB3A4A"/>
    <w:rsid w:val="00D301F3"/>
    <w:rsid w:val="00D40773"/>
    <w:rsid w:val="00DA56DB"/>
    <w:rsid w:val="00E321C3"/>
    <w:rsid w:val="00E4198B"/>
    <w:rsid w:val="00E5391E"/>
    <w:rsid w:val="00E53BE1"/>
    <w:rsid w:val="00E85824"/>
    <w:rsid w:val="00EF7774"/>
    <w:rsid w:val="00F144F3"/>
    <w:rsid w:val="00F5549D"/>
    <w:rsid w:val="00FE198D"/>
    <w:rsid w:val="00FE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B4874"/>
  <w15:chartTrackingRefBased/>
  <w15:docId w15:val="{2BAFF9CE-C3C7-8446-8FDB-42696242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AC9"/>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C87987"/>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5B6A2A"/>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5B6A2A"/>
    <w:pPr>
      <w:outlineLvl w:val="2"/>
    </w:pPr>
    <w:rPr>
      <w:color w:val="237586" w:themeColor="accent2"/>
    </w:rPr>
  </w:style>
  <w:style w:type="paragraph" w:styleId="berschrift4">
    <w:name w:val="heading 4"/>
    <w:basedOn w:val="Standard"/>
    <w:next w:val="Standard"/>
    <w:link w:val="berschrift4Zchn"/>
    <w:uiPriority w:val="9"/>
    <w:unhideWhenUsed/>
    <w:qFormat/>
    <w:rsid w:val="00904952"/>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198D"/>
  </w:style>
  <w:style w:type="paragraph" w:styleId="Fuzeile">
    <w:name w:val="footer"/>
    <w:basedOn w:val="Standard"/>
    <w:link w:val="FuzeileZchn"/>
    <w:uiPriority w:val="99"/>
    <w:unhideWhenUsed/>
    <w:rsid w:val="00FE1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198D"/>
  </w:style>
  <w:style w:type="character" w:customStyle="1" w:styleId="berschrift1Zchn">
    <w:name w:val="Überschrift 1 Zchn"/>
    <w:basedOn w:val="Absatz-Standardschriftart"/>
    <w:link w:val="berschrift1"/>
    <w:uiPriority w:val="9"/>
    <w:rsid w:val="00C87987"/>
    <w:rPr>
      <w:rFonts w:asciiTheme="majorHAnsi" w:hAnsiTheme="majorHAnsi"/>
      <w:color w:val="000000" w:themeColor="text1"/>
      <w:spacing w:val="8"/>
      <w:sz w:val="28"/>
      <w:szCs w:val="28"/>
    </w:rPr>
  </w:style>
  <w:style w:type="paragraph" w:customStyle="1" w:styleId="Kursiv">
    <w:name w:val="Kursiv"/>
    <w:basedOn w:val="Standard"/>
    <w:qFormat/>
    <w:rsid w:val="00855468"/>
    <w:rPr>
      <w:i/>
    </w:rPr>
  </w:style>
  <w:style w:type="character" w:customStyle="1" w:styleId="berschrift2Zchn">
    <w:name w:val="Überschrift 2 Zchn"/>
    <w:basedOn w:val="Absatz-Standardschriftart"/>
    <w:link w:val="berschrift2"/>
    <w:uiPriority w:val="9"/>
    <w:rsid w:val="005B6A2A"/>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5B6A2A"/>
    <w:rPr>
      <w:rFonts w:ascii="Inter" w:hAnsi="Inter"/>
      <w:color w:val="237586" w:themeColor="accent2"/>
      <w:spacing w:val="8"/>
      <w:sz w:val="28"/>
      <w:szCs w:val="28"/>
    </w:rPr>
  </w:style>
  <w:style w:type="table" w:styleId="Tabellenraster">
    <w:name w:val="Table Grid"/>
    <w:basedOn w:val="NormaleTabelle"/>
    <w:uiPriority w:val="39"/>
    <w:rsid w:val="005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952"/>
    <w:pPr>
      <w:numPr>
        <w:numId w:val="6"/>
      </w:numPr>
      <w:ind w:left="198" w:hanging="198"/>
      <w:contextualSpacing/>
    </w:pPr>
  </w:style>
  <w:style w:type="character" w:customStyle="1" w:styleId="berschrift4Zchn">
    <w:name w:val="Überschrift 4 Zchn"/>
    <w:basedOn w:val="Absatz-Standardschriftart"/>
    <w:link w:val="berschrift4"/>
    <w:uiPriority w:val="9"/>
    <w:rsid w:val="00904952"/>
    <w:rPr>
      <w:rFonts w:ascii="Inter" w:hAnsi="Inter"/>
      <w:b/>
      <w:color w:val="237586" w:themeColor="accent2"/>
      <w:sz w:val="20"/>
    </w:rPr>
  </w:style>
  <w:style w:type="paragraph" w:customStyle="1" w:styleId="berschrift4Liste">
    <w:name w:val="Überschrift 4 Liste"/>
    <w:basedOn w:val="berschrift4"/>
    <w:qFormat/>
    <w:rsid w:val="00904952"/>
    <w:pPr>
      <w:numPr>
        <w:numId w:val="5"/>
      </w:numPr>
      <w:ind w:left="198" w:hanging="198"/>
    </w:pPr>
    <w:rPr>
      <w:bCs/>
    </w:rPr>
  </w:style>
  <w:style w:type="paragraph" w:customStyle="1" w:styleId="Listenabsatzboldgrn">
    <w:name w:val="Listenabsatz bold grün"/>
    <w:basedOn w:val="Listenabsatz"/>
    <w:qFormat/>
    <w:rsid w:val="001955F1"/>
    <w:pPr>
      <w:numPr>
        <w:numId w:val="8"/>
      </w:numPr>
      <w:ind w:left="198" w:right="57" w:hanging="198"/>
    </w:pPr>
  </w:style>
  <w:style w:type="paragraph" w:customStyle="1" w:styleId="Bildunterschrift">
    <w:name w:val="Bildunterschrift"/>
    <w:basedOn w:val="Standard"/>
    <w:qFormat/>
    <w:rsid w:val="009C4304"/>
    <w:rPr>
      <w:sz w:val="16"/>
      <w:szCs w:val="16"/>
    </w:rPr>
  </w:style>
  <w:style w:type="character" w:customStyle="1" w:styleId="Betont">
    <w:name w:val="Betont"/>
    <w:basedOn w:val="Absatz-Standardschriftart"/>
    <w:uiPriority w:val="1"/>
    <w:unhideWhenUsed/>
    <w:qFormat/>
    <w:rsid w:val="00E321C3"/>
    <w:rPr>
      <w:b/>
      <w:bCs/>
    </w:rPr>
  </w:style>
  <w:style w:type="character" w:styleId="SchwacheHervorhebung">
    <w:name w:val="Subtle Emphasis"/>
    <w:basedOn w:val="Absatz-Standardschriftart"/>
    <w:uiPriority w:val="19"/>
    <w:qFormat/>
    <w:rsid w:val="00E321C3"/>
    <w:rPr>
      <w:rFonts w:asciiTheme="majorHAnsi" w:hAnsiTheme="majorHAnsi"/>
      <w:b w:val="0"/>
      <w:i w:val="0"/>
      <w:iCs/>
      <w:color w:val="00B0F0"/>
      <w:sz w:val="20"/>
    </w:rPr>
  </w:style>
  <w:style w:type="character" w:styleId="IntensiveHervorhebung">
    <w:name w:val="Intense Emphasis"/>
    <w:basedOn w:val="Absatz-Standardschriftart"/>
    <w:uiPriority w:val="21"/>
    <w:unhideWhenUsed/>
    <w:rsid w:val="00E321C3"/>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ED7A-8E03-41E1-8F49-C5D3E5D695C4}">
  <ds:schemaRefs>
    <ds:schemaRef ds:uri="http://schemas.microsoft.com/sharepoint/v3/contenttype/forms"/>
  </ds:schemaRefs>
</ds:datastoreItem>
</file>

<file path=customXml/itemProps2.xml><?xml version="1.0" encoding="utf-8"?>
<ds:datastoreItem xmlns:ds="http://schemas.openxmlformats.org/officeDocument/2006/customXml" ds:itemID="{AEB3AB4F-6EF4-4551-AB50-8975651F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26FDD-E185-4C85-A28F-C6D21705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2644</Words>
  <Characters>16659</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Gehlen, Katrin (MHKBG)</cp:lastModifiedBy>
  <cp:revision>4</cp:revision>
  <cp:lastPrinted>2023-05-22T06:56:00Z</cp:lastPrinted>
  <dcterms:created xsi:type="dcterms:W3CDTF">2023-06-08T11:36:00Z</dcterms:created>
  <dcterms:modified xsi:type="dcterms:W3CDTF">2023-07-07T11:35:00Z</dcterms:modified>
</cp:coreProperties>
</file>